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E9A4" w14:textId="46B3F3F1" w:rsidR="00B755E4" w:rsidRDefault="00880A2E" w:rsidP="00880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2E">
        <w:rPr>
          <w:rFonts w:ascii="Times New Roman" w:hAnsi="Times New Roman" w:cs="Times New Roman"/>
          <w:b/>
          <w:sz w:val="28"/>
          <w:szCs w:val="28"/>
        </w:rPr>
        <w:t>CHECK-LIST DI CONTROLLO DELLA CONSERVAZIONE DEGLI ASPETTI DI SICUREZZA E SALUTE OCCUPAZIONALE NEI LABORATORI</w:t>
      </w:r>
    </w:p>
    <w:p w14:paraId="2FF1053B" w14:textId="3464EE04" w:rsidR="00830608" w:rsidRDefault="00830608" w:rsidP="007607A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88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3402"/>
        <w:gridCol w:w="3827"/>
      </w:tblGrid>
      <w:tr w:rsidR="00FA2777" w:rsidRPr="00830608" w14:paraId="6B1ED2B7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27B4E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520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00C02" w14:textId="3A83E57D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DIPARTIMENTO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541C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A2777" w:rsidRPr="00830608" w14:paraId="080177AF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6A54D" w14:textId="3E292310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CODICE LOCALE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754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D1883" w14:textId="7F2FE09F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LABORATORIO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FDE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A2777" w:rsidRPr="00830608" w14:paraId="2B34B8B6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5923C8" w14:textId="6ADD857D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RESPONSABILE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73C4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6C0450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COMPILATORE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504D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A2777" w:rsidRPr="00830608" w14:paraId="719DC7AE" w14:textId="77777777" w:rsidTr="00FA277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384CD0" w14:textId="0657BB08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COMPILAZIONE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B1F5" w14:textId="77777777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A30183" w14:textId="354BC56E" w:rsidR="00FA2777" w:rsidRPr="00830608" w:rsidRDefault="00FA2777" w:rsidP="00FA2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3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BB95" w14:textId="77777777" w:rsidR="00FA2777" w:rsidRPr="00830608" w:rsidRDefault="00FA2777" w:rsidP="0083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876FF4F" w14:textId="51B6A968" w:rsidR="00146DD5" w:rsidRPr="009C205C" w:rsidRDefault="00146DD5" w:rsidP="00146D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157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Da compilarsi a cura del Responsabile di Laboratorio o del RADRL in funzione dell’organigramma sicurezza della Struttura, selezionando di conseguenza anche il soggetto incaricato </w:t>
      </w:r>
      <w:r w:rsidR="00AE4CEA" w:rsidRPr="00C1577D">
        <w:rPr>
          <w:rFonts w:ascii="Times New Roman" w:hAnsi="Times New Roman" w:cs="Times New Roman"/>
          <w:bCs/>
          <w:sz w:val="24"/>
          <w:szCs w:val="24"/>
          <w:u w:val="single"/>
        </w:rPr>
        <w:t>delle azioni individuate</w:t>
      </w:r>
    </w:p>
    <w:p w14:paraId="0DBDC221" w14:textId="77777777" w:rsidR="007607A3" w:rsidRDefault="007607A3" w:rsidP="007607A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425"/>
        <w:gridCol w:w="567"/>
        <w:gridCol w:w="709"/>
        <w:gridCol w:w="567"/>
        <w:gridCol w:w="992"/>
        <w:gridCol w:w="3261"/>
        <w:gridCol w:w="2409"/>
      </w:tblGrid>
      <w:tr w:rsidR="00855643" w14:paraId="51C0FA65" w14:textId="3ED454A5" w:rsidTr="00374545">
        <w:trPr>
          <w:cantSplit/>
          <w:tblHeader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43CD13ED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Punto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2D823DD2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Verifica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788A6924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Risposta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70F091B2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7ABA0081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Azioni di miglioramento / </w:t>
            </w:r>
          </w:p>
          <w:p w14:paraId="5812512C" w14:textId="6E991463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Informazioni aggiuntive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72C020D8" w14:textId="7F29C68C" w:rsidR="00855643" w:rsidRDefault="00AE4CEA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Soggetto incaricato delle azioni</w:t>
            </w:r>
          </w:p>
        </w:tc>
      </w:tr>
      <w:tr w:rsidR="00855643" w14:paraId="50F418CF" w14:textId="4FB8F5AE" w:rsidTr="00374545">
        <w:trPr>
          <w:cantSplit/>
          <w:tblHeader/>
        </w:trPr>
        <w:tc>
          <w:tcPr>
            <w:tcW w:w="851" w:type="dxa"/>
            <w:vMerge/>
          </w:tcPr>
          <w:p w14:paraId="7352E6BB" w14:textId="4CB248A1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</w:tcPr>
          <w:p w14:paraId="4E6A7F4E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6A2B86A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8995A0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83DC9CE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Parz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73C3E5" w14:textId="77777777" w:rsidR="00855643" w:rsidRDefault="00855643" w:rsidP="0076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2" w:type="dxa"/>
            <w:vMerge/>
          </w:tcPr>
          <w:p w14:paraId="352EFCC9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66A487A1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</w:tcPr>
          <w:p w14:paraId="05B5EDC1" w14:textId="77777777" w:rsidR="00855643" w:rsidRDefault="00855643" w:rsidP="007607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5643" w14:paraId="5F8CE430" w14:textId="2F6EBAEA" w:rsidTr="00374545">
        <w:trPr>
          <w:cantSplit/>
        </w:trPr>
        <w:tc>
          <w:tcPr>
            <w:tcW w:w="851" w:type="dxa"/>
          </w:tcPr>
          <w:p w14:paraId="3F689790" w14:textId="77777777" w:rsidR="00855643" w:rsidRPr="00FC201E" w:rsidRDefault="00855643" w:rsidP="00760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2A8B4B67" w14:textId="77777777" w:rsidR="00855643" w:rsidRPr="00FC201E" w:rsidRDefault="00855643" w:rsidP="00CD3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Informazioni generali</w:t>
            </w:r>
          </w:p>
        </w:tc>
        <w:tc>
          <w:tcPr>
            <w:tcW w:w="425" w:type="dxa"/>
          </w:tcPr>
          <w:p w14:paraId="3CD86AF6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8C3037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228771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2F59C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852961" w14:textId="77777777" w:rsidR="00855643" w:rsidRPr="00FC201E" w:rsidRDefault="00855643" w:rsidP="0076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914190" w14:textId="77777777" w:rsidR="00855643" w:rsidRPr="00FC201E" w:rsidRDefault="00855643" w:rsidP="008306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056685" w14:textId="77777777" w:rsidR="00855643" w:rsidRPr="00FC201E" w:rsidRDefault="00855643" w:rsidP="008306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643" w14:paraId="41A119DB" w14:textId="583AC90B" w:rsidTr="00374545">
        <w:trPr>
          <w:cantSplit/>
        </w:trPr>
        <w:tc>
          <w:tcPr>
            <w:tcW w:w="851" w:type="dxa"/>
          </w:tcPr>
          <w:p w14:paraId="3B1AEC17" w14:textId="77777777" w:rsidR="00855643" w:rsidRPr="00FC201E" w:rsidRDefault="00855643" w:rsidP="00760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14:paraId="12E00DD1" w14:textId="77777777" w:rsidR="00855643" w:rsidRPr="00FC201E" w:rsidRDefault="00855643" w:rsidP="00810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con il/i nominativi dei Responsabili e dei lavoratori che possono accedervi?</w:t>
            </w:r>
          </w:p>
        </w:tc>
        <w:tc>
          <w:tcPr>
            <w:tcW w:w="425" w:type="dxa"/>
          </w:tcPr>
          <w:p w14:paraId="387ECE23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B6EBEE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F3C9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E63644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BCBD25" w14:textId="77777777" w:rsidR="00855643" w:rsidRPr="00FC201E" w:rsidRDefault="00855643" w:rsidP="0076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1B12AC1" w14:textId="1C613DF9" w:rsidR="00855643" w:rsidRDefault="00855643" w:rsidP="008306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24C200B0" w14:textId="2D6F2B61" w:rsidR="00855643" w:rsidRPr="00FC201E" w:rsidRDefault="00F62981" w:rsidP="00CD3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F3177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https://www.polito.it/ateneo/chi-siamo/salute-e-sicurezza-sul-lavoro/laboratori/la-segnaletica-di-sicurezza-e-di-salvataggio</w:t>
              </w:r>
            </w:hyperlink>
          </w:p>
        </w:tc>
        <w:tc>
          <w:tcPr>
            <w:tcW w:w="2409" w:type="dxa"/>
          </w:tcPr>
          <w:p w14:paraId="54B1F4E9" w14:textId="75EA5192" w:rsidR="00B8518F" w:rsidRDefault="00976CF9" w:rsidP="008306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23F84D5" w14:textId="4CD5EB7F" w:rsidR="00976CF9" w:rsidRPr="00EE098E" w:rsidRDefault="00976CF9" w:rsidP="0083060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855643" w14:paraId="2551C5D8" w14:textId="39D7D76A" w:rsidTr="00374545">
        <w:trPr>
          <w:cantSplit/>
        </w:trPr>
        <w:tc>
          <w:tcPr>
            <w:tcW w:w="851" w:type="dxa"/>
          </w:tcPr>
          <w:p w14:paraId="5C69D00E" w14:textId="77777777" w:rsidR="00855643" w:rsidRPr="00FC201E" w:rsidRDefault="00855643" w:rsidP="00855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14:paraId="625F9FB2" w14:textId="77777777" w:rsidR="00855643" w:rsidRPr="00FC201E" w:rsidRDefault="00855643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con i numeri da contattare in caso di emergenza?</w:t>
            </w:r>
          </w:p>
        </w:tc>
        <w:tc>
          <w:tcPr>
            <w:tcW w:w="425" w:type="dxa"/>
          </w:tcPr>
          <w:p w14:paraId="097E5E1D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ED27F8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234017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E9AE1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68927D" w14:textId="77777777" w:rsidR="00855643" w:rsidRPr="00FC201E" w:rsidRDefault="00855643" w:rsidP="00855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C89CB3" w14:textId="14D722DD" w:rsidR="00855643" w:rsidRDefault="00855643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8307051" w14:textId="60244032" w:rsidR="00855643" w:rsidRPr="00FC201E" w:rsidRDefault="00F62981" w:rsidP="00855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F3177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https://www.polito.it/ateneo/chi-siamo/salute-e-sicurezza-sul-lavoro/laboratori/la-segnaletica-di-sicurezza-e-di-salvataggio</w:t>
              </w:r>
            </w:hyperlink>
          </w:p>
        </w:tc>
        <w:tc>
          <w:tcPr>
            <w:tcW w:w="2409" w:type="dxa"/>
          </w:tcPr>
          <w:p w14:paraId="4BF6C15F" w14:textId="2C85B41B" w:rsidR="00B8518F" w:rsidRDefault="00B8518F" w:rsidP="00B8518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86FD6E6" w14:textId="546535BF" w:rsidR="00855643" w:rsidRPr="00EE098E" w:rsidRDefault="00B8518F" w:rsidP="00B8518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68C4F1BE" w14:textId="659403C7" w:rsidTr="00374545">
        <w:trPr>
          <w:cantSplit/>
        </w:trPr>
        <w:tc>
          <w:tcPr>
            <w:tcW w:w="851" w:type="dxa"/>
          </w:tcPr>
          <w:p w14:paraId="4D1FB0F5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14:paraId="53D47767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All’ingresso del laboratorio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cartello riassuntivo dei pericoli presenti nel locale e dei DPI da utilizzare?</w:t>
            </w:r>
          </w:p>
        </w:tc>
        <w:tc>
          <w:tcPr>
            <w:tcW w:w="425" w:type="dxa"/>
          </w:tcPr>
          <w:p w14:paraId="18F58070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4D103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5064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E668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0EEC3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4489E2" w14:textId="55B17B61" w:rsidR="00EE098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06A4AD0" w14:textId="127CCBA4" w:rsidR="00EE098E" w:rsidRPr="00FC201E" w:rsidRDefault="00F62981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par_1190846" w:history="1">
              <w:r w:rsidR="00BE24E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https://www.polito.it/ateneo/chi-siamo/salute-e-sicurezza-sul-lavoro/laboratori#par_1190846</w:t>
              </w:r>
            </w:hyperlink>
          </w:p>
        </w:tc>
        <w:tc>
          <w:tcPr>
            <w:tcW w:w="2409" w:type="dxa"/>
          </w:tcPr>
          <w:p w14:paraId="00FD92DA" w14:textId="700EFE99" w:rsidR="00B8518F" w:rsidRDefault="00B8518F" w:rsidP="00B8518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A61DB68" w14:textId="1AF75CFC" w:rsidR="00EE098E" w:rsidRPr="00FC201E" w:rsidRDefault="00B8518F" w:rsidP="00B85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49BC4F35" w14:textId="172B1720" w:rsidTr="00374545">
        <w:trPr>
          <w:cantSplit/>
        </w:trPr>
        <w:tc>
          <w:tcPr>
            <w:tcW w:w="851" w:type="dxa"/>
          </w:tcPr>
          <w:p w14:paraId="667AE8A1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14:paraId="143B43D4" w14:textId="37EFCFE9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Tutti i lavoratori che accedono al locale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stati autorizzati formalmente? </w:t>
            </w:r>
          </w:p>
        </w:tc>
        <w:tc>
          <w:tcPr>
            <w:tcW w:w="425" w:type="dxa"/>
          </w:tcPr>
          <w:p w14:paraId="40A5DF9A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FEAA4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596B4B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7614A8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346E7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EC3C58A" w14:textId="2C4EA5CD" w:rsidR="00EE098E" w:rsidRDefault="00C1577D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E098E"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are riferimento 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modello</w:t>
            </w:r>
            <w:r w:rsidR="00EE098E"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presente sul sito</w:t>
            </w:r>
          </w:p>
          <w:p w14:paraId="477E0CC2" w14:textId="4190DB21" w:rsidR="00EE098E" w:rsidRPr="00FC201E" w:rsidRDefault="00F62981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par_2176655" w:history="1">
              <w:r w:rsidR="00F0315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https://www.polito.it/ateneo/chi-siamo/salute-e-sicurezza-sul-lavoro/laboratori/autorizzazione-ai-laboratori#par_2176655</w:t>
              </w:r>
            </w:hyperlink>
          </w:p>
        </w:tc>
        <w:tc>
          <w:tcPr>
            <w:tcW w:w="2409" w:type="dxa"/>
          </w:tcPr>
          <w:p w14:paraId="42DAC757" w14:textId="3EA0AF69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B22E14B" w14:textId="5E1E339D" w:rsidR="00EE098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001537B5" w14:textId="77777777" w:rsidTr="00374545">
        <w:trPr>
          <w:cantSplit/>
        </w:trPr>
        <w:tc>
          <w:tcPr>
            <w:tcW w:w="851" w:type="dxa"/>
          </w:tcPr>
          <w:p w14:paraId="202ECB51" w14:textId="5235D055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5103" w:type="dxa"/>
          </w:tcPr>
          <w:p w14:paraId="3E3AA39D" w14:textId="58DD7861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Tutti i lavoratori 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lavorano stabilmente all’interno del locale,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hanno compilato la documentazione relativa all’identificazione dei pericoli individuali?</w:t>
            </w:r>
          </w:p>
        </w:tc>
        <w:tc>
          <w:tcPr>
            <w:tcW w:w="425" w:type="dxa"/>
          </w:tcPr>
          <w:p w14:paraId="6AA398EC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2E7C3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60F639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295D1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CA33B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A2FB812" w14:textId="2E520A3D" w:rsidR="00EE098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Scheda SIR online su </w:t>
            </w:r>
            <w:hyperlink r:id="rId12" w:anchor="par_1205924" w:history="1">
              <w:r w:rsidR="00F0315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https://www.polito.it/ateneo/chi-siamo/salute-e-sicurezza-sul-lavoro/organizzazione/lavoratrici-e-lavoratori/la-documentazione#par_1205924</w:t>
              </w:r>
            </w:hyperlink>
          </w:p>
        </w:tc>
        <w:tc>
          <w:tcPr>
            <w:tcW w:w="2409" w:type="dxa"/>
          </w:tcPr>
          <w:p w14:paraId="4494D1D1" w14:textId="6C3B62A4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3B55F49" w14:textId="1C42243B" w:rsidR="00EE098E" w:rsidRPr="00A06969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EE098E" w14:paraId="44D70F55" w14:textId="3429DCB4" w:rsidTr="00374545">
        <w:trPr>
          <w:cantSplit/>
        </w:trPr>
        <w:tc>
          <w:tcPr>
            <w:tcW w:w="851" w:type="dxa"/>
          </w:tcPr>
          <w:p w14:paraId="58379133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66CA2F69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Conservazione dell’adeguatezza spazi</w:t>
            </w:r>
          </w:p>
        </w:tc>
        <w:tc>
          <w:tcPr>
            <w:tcW w:w="425" w:type="dxa"/>
          </w:tcPr>
          <w:p w14:paraId="7589BFD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9155C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946F76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D63D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BA9D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2507CF8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04B2F1" w14:textId="77777777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8E" w14:paraId="3DDE77F1" w14:textId="6051A150" w:rsidTr="00374545">
        <w:trPr>
          <w:cantSplit/>
        </w:trPr>
        <w:tc>
          <w:tcPr>
            <w:tcW w:w="851" w:type="dxa"/>
          </w:tcPr>
          <w:p w14:paraId="09741689" w14:textId="77777777" w:rsidR="00EE098E" w:rsidRPr="00FC201E" w:rsidRDefault="00EE098E" w:rsidP="00EE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103" w:type="dxa"/>
            <w:vAlign w:val="center"/>
          </w:tcPr>
          <w:p w14:paraId="45913367" w14:textId="1764CAA5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vie di circolazione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sgombr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da materiali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attrezzature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che ostacolano la normale circolazione?</w:t>
            </w:r>
          </w:p>
        </w:tc>
        <w:tc>
          <w:tcPr>
            <w:tcW w:w="425" w:type="dxa"/>
          </w:tcPr>
          <w:p w14:paraId="6E6DC1A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AABEDF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92217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4DA539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83F85" w14:textId="77777777" w:rsidR="00EE098E" w:rsidRPr="00FC201E" w:rsidRDefault="00EE098E" w:rsidP="00EE0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39938D" w14:textId="7BD8E3F5" w:rsidR="00EE098E" w:rsidRPr="00FC201E" w:rsidRDefault="00EE098E" w:rsidP="00EE0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del caso, r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imuovere e ordinare il materiale</w:t>
            </w:r>
          </w:p>
        </w:tc>
        <w:tc>
          <w:tcPr>
            <w:tcW w:w="2409" w:type="dxa"/>
          </w:tcPr>
          <w:p w14:paraId="18F8C674" w14:textId="335F0ADF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6A66B21" w14:textId="1AE21A2C" w:rsidR="00EE098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2DF15175" w14:textId="2968AE80" w:rsidTr="00374545">
        <w:trPr>
          <w:cantSplit/>
        </w:trPr>
        <w:tc>
          <w:tcPr>
            <w:tcW w:w="851" w:type="dxa"/>
          </w:tcPr>
          <w:p w14:paraId="1AAC2BB9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5A162382" w14:textId="6A4E4294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stato evitato il posizionamento di materiali sopra gli armadi e in qualsiasi altra posizione a pericolo di caduta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1E5D211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CC758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C4CE8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32C90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8260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B6E163" w14:textId="3B99B789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del caso, r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imuovere e ordinare il materiale</w:t>
            </w:r>
          </w:p>
        </w:tc>
        <w:tc>
          <w:tcPr>
            <w:tcW w:w="2409" w:type="dxa"/>
          </w:tcPr>
          <w:p w14:paraId="466DAA89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FFB325A" w14:textId="78341A9D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666AF62" w14:textId="52C775F8" w:rsidTr="00374545">
        <w:trPr>
          <w:cantSplit/>
        </w:trPr>
        <w:tc>
          <w:tcPr>
            <w:tcW w:w="851" w:type="dxa"/>
          </w:tcPr>
          <w:p w14:paraId="6ED46ED2" w14:textId="74714EA6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103" w:type="dxa"/>
            <w:vAlign w:val="center"/>
          </w:tcPr>
          <w:p w14:paraId="66AC6952" w14:textId="06F5CF8F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 locale si trova in uno stato di ordine che rende possibile la pulizia dello stesso? </w:t>
            </w:r>
          </w:p>
        </w:tc>
        <w:tc>
          <w:tcPr>
            <w:tcW w:w="425" w:type="dxa"/>
          </w:tcPr>
          <w:p w14:paraId="7F51528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78916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30A0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938953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08218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4FA038A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2651F8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9058BAD" w14:textId="6D2356DB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4ACE965" w14:textId="74CC4ADB" w:rsidTr="00374545">
        <w:trPr>
          <w:cantSplit/>
        </w:trPr>
        <w:tc>
          <w:tcPr>
            <w:tcW w:w="851" w:type="dxa"/>
          </w:tcPr>
          <w:p w14:paraId="7F4F5027" w14:textId="37F87B0D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103" w:type="dxa"/>
            <w:vAlign w:val="center"/>
          </w:tcPr>
          <w:p w14:paraId="20C2DC62" w14:textId="52956F7F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 e la pulizia delle murature e dei pavimenti?</w:t>
            </w:r>
          </w:p>
        </w:tc>
        <w:tc>
          <w:tcPr>
            <w:tcW w:w="425" w:type="dxa"/>
          </w:tcPr>
          <w:p w14:paraId="6E8D6AF3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4CD3D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67470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1DB229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8B31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0AB420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1B9BA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6099AF" w14:textId="755EE185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4E9F7B6E" w14:textId="00F4BE99" w:rsidTr="00374545">
        <w:trPr>
          <w:cantSplit/>
        </w:trPr>
        <w:tc>
          <w:tcPr>
            <w:tcW w:w="851" w:type="dxa"/>
          </w:tcPr>
          <w:p w14:paraId="311DC04F" w14:textId="49E349CE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103" w:type="dxa"/>
            <w:vAlign w:val="center"/>
          </w:tcPr>
          <w:p w14:paraId="5D675304" w14:textId="2F93488A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di porte e finestre, comprese le tende?</w:t>
            </w:r>
          </w:p>
        </w:tc>
        <w:tc>
          <w:tcPr>
            <w:tcW w:w="425" w:type="dxa"/>
          </w:tcPr>
          <w:p w14:paraId="5FE8A2C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8D24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8CE68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C33E21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33435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AC3CA6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691D45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84095E6" w14:textId="0094C885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66EC515B" w14:textId="70C379BC" w:rsidTr="00374545">
        <w:trPr>
          <w:cantSplit/>
        </w:trPr>
        <w:tc>
          <w:tcPr>
            <w:tcW w:w="851" w:type="dxa"/>
          </w:tcPr>
          <w:p w14:paraId="3AC5688A" w14:textId="4052B4C4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103" w:type="dxa"/>
            <w:vAlign w:val="center"/>
          </w:tcPr>
          <w:p w14:paraId="4248579D" w14:textId="3FEDACDA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dei corpi illuminanti?</w:t>
            </w:r>
          </w:p>
        </w:tc>
        <w:tc>
          <w:tcPr>
            <w:tcW w:w="425" w:type="dxa"/>
          </w:tcPr>
          <w:p w14:paraId="6C5607E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7B5D3A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B44839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3777E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4BECE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BCB0784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9574B6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6221D28" w14:textId="27AB4023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7EB52031" w14:textId="35C544C0" w:rsidTr="00374545">
        <w:trPr>
          <w:cantSplit/>
        </w:trPr>
        <w:tc>
          <w:tcPr>
            <w:tcW w:w="851" w:type="dxa"/>
          </w:tcPr>
          <w:p w14:paraId="49E097D8" w14:textId="1C0D0562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103" w:type="dxa"/>
            <w:vAlign w:val="center"/>
          </w:tcPr>
          <w:p w14:paraId="482E18DA" w14:textId="3A944071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E’ conservata l’integrità, la pulizia e il corretto funzionamento degli impianti di riscaldamento, condizionamento e ventilazione del locale?</w:t>
            </w:r>
          </w:p>
        </w:tc>
        <w:tc>
          <w:tcPr>
            <w:tcW w:w="425" w:type="dxa"/>
          </w:tcPr>
          <w:p w14:paraId="2B7C45C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8EA4C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558326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951C7F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733038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80DA664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3CB0D0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BEB3C95" w14:textId="4057FD32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C1DAEF6" w14:textId="3A80213B" w:rsidTr="00374545">
        <w:trPr>
          <w:cantSplit/>
        </w:trPr>
        <w:tc>
          <w:tcPr>
            <w:tcW w:w="851" w:type="dxa"/>
          </w:tcPr>
          <w:p w14:paraId="15A79A56" w14:textId="10F2748A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103" w:type="dxa"/>
            <w:vAlign w:val="center"/>
          </w:tcPr>
          <w:p w14:paraId="59D88A37" w14:textId="2A301004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posizionati all’interno dei laboratori i cartelli recanti i principali pericoli presenti, i divieti e le procedure di emergenza?</w:t>
            </w:r>
          </w:p>
        </w:tc>
        <w:tc>
          <w:tcPr>
            <w:tcW w:w="425" w:type="dxa"/>
          </w:tcPr>
          <w:p w14:paraId="633B49ED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900327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D5EB40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AEC84C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46E17A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44E54E" w14:textId="77777777" w:rsidR="00B04E5A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882A3F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087AD12" w14:textId="2CC97D97" w:rsidR="00B04E5A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07D4017B" w14:textId="5007872C" w:rsidTr="00374545">
        <w:trPr>
          <w:cantSplit/>
        </w:trPr>
        <w:tc>
          <w:tcPr>
            <w:tcW w:w="851" w:type="dxa"/>
          </w:tcPr>
          <w:p w14:paraId="1DCEBBB7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1F041687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Conservazione adeguatezza percorsi di emergenza</w:t>
            </w:r>
          </w:p>
        </w:tc>
        <w:tc>
          <w:tcPr>
            <w:tcW w:w="425" w:type="dxa"/>
          </w:tcPr>
          <w:p w14:paraId="7AE0F19C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A1F332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FB9304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43CFBB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4F327" w14:textId="77777777" w:rsidR="00B04E5A" w:rsidRPr="00FC201E" w:rsidRDefault="00B04E5A" w:rsidP="00B0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670FE2F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D9719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5A" w14:paraId="74FAA04E" w14:textId="6FE74FB8" w:rsidTr="00374545">
        <w:trPr>
          <w:cantSplit/>
        </w:trPr>
        <w:tc>
          <w:tcPr>
            <w:tcW w:w="851" w:type="dxa"/>
          </w:tcPr>
          <w:p w14:paraId="6B498C32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14:paraId="7F94430F" w14:textId="3192BB66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 percorsi e le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scite di emergenza permangono sgombri e la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segnaletica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indicante i percorsi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 le uscite di emergenza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è in buone condizioni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ben visibile?</w:t>
            </w:r>
          </w:p>
        </w:tc>
        <w:tc>
          <w:tcPr>
            <w:tcW w:w="425" w:type="dxa"/>
          </w:tcPr>
          <w:p w14:paraId="75DDA20A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9E42C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3E053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718D7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C1838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49F2F7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 percorsi di emergenza devono risultare sempre sgombri</w:t>
            </w:r>
          </w:p>
        </w:tc>
        <w:tc>
          <w:tcPr>
            <w:tcW w:w="2409" w:type="dxa"/>
          </w:tcPr>
          <w:p w14:paraId="6A2FCEFF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7EA49F2" w14:textId="47250246" w:rsidR="00B04E5A" w:rsidRPr="00FC201E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3E807C3" w14:textId="12238562" w:rsidTr="00374545">
        <w:trPr>
          <w:cantSplit/>
        </w:trPr>
        <w:tc>
          <w:tcPr>
            <w:tcW w:w="851" w:type="dxa"/>
          </w:tcPr>
          <w:p w14:paraId="354C606E" w14:textId="67BD69DC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E1C3A25" w14:textId="3E84ED4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Gli estintori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facilmente raggiungibili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installati nelle posizioni originarie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BEF83A5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9A217E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39C5E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928177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A7D785C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7F623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070A1A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7C0CA7A" w14:textId="041B4737" w:rsidR="00B04E5A" w:rsidRPr="00FC201E" w:rsidRDefault="00037D73" w:rsidP="00037D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121C3477" w14:textId="77777777" w:rsidTr="00374545">
        <w:trPr>
          <w:cantSplit/>
        </w:trPr>
        <w:tc>
          <w:tcPr>
            <w:tcW w:w="851" w:type="dxa"/>
          </w:tcPr>
          <w:p w14:paraId="2472C8AE" w14:textId="33E6FA05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14:paraId="62897030" w14:textId="18F689E3" w:rsidR="00B04E5A" w:rsidRPr="00A9507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La verifica periodica degli estintori e delle manichette è stata eseguita</w:t>
            </w:r>
            <w:r w:rsidR="00441A5E"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 dai soggetti competenti (vedi cartellini)</w:t>
            </w:r>
            <w:r w:rsidR="00F21D13" w:rsidRPr="007444B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DA1BC06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0B7232C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CCD2587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5257E05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0A602E5B" w14:textId="77777777" w:rsidR="00B04E5A" w:rsidRPr="00A95073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26DF16CD" w14:textId="77777777" w:rsidR="00B04E5A" w:rsidRPr="00A95073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60E5E23D" w14:textId="77777777" w:rsidR="00037D73" w:rsidRDefault="00037D73" w:rsidP="00037D7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77A83B9" w14:textId="6E252376" w:rsidR="00B04E5A" w:rsidRPr="00A95073" w:rsidRDefault="00037D73" w:rsidP="00037D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2BB8CB5D" w14:textId="3A24AE45" w:rsidTr="00374545">
        <w:trPr>
          <w:cantSplit/>
        </w:trPr>
        <w:tc>
          <w:tcPr>
            <w:tcW w:w="851" w:type="dxa"/>
          </w:tcPr>
          <w:p w14:paraId="677EA29F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0031A55A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Conservazione adeguatezza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mpiantistica elettrica</w:t>
            </w:r>
          </w:p>
        </w:tc>
        <w:tc>
          <w:tcPr>
            <w:tcW w:w="425" w:type="dxa"/>
          </w:tcPr>
          <w:p w14:paraId="0BA11D47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EECED6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25BA07C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288213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2E241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7E98CC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3E61F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4E5A" w14:paraId="0E970266" w14:textId="7040EC7C" w:rsidTr="00374545">
        <w:trPr>
          <w:cantSplit/>
        </w:trPr>
        <w:tc>
          <w:tcPr>
            <w:tcW w:w="851" w:type="dxa"/>
          </w:tcPr>
          <w:p w14:paraId="6B5E6EFF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14:paraId="20D52007" w14:textId="11118B8C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numero e la posizione delle prese elettriche è</w:t>
            </w:r>
            <w:r w:rsidR="00441A5E">
              <w:rPr>
                <w:rFonts w:ascii="Times New Roman" w:hAnsi="Times New Roman" w:cs="Times New Roman"/>
                <w:sz w:val="20"/>
                <w:szCs w:val="20"/>
              </w:rPr>
              <w:t xml:space="preserve"> adeguata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alle attività svolte e non si fa uso continuativo di prolunghe o ciabatte?</w:t>
            </w:r>
          </w:p>
        </w:tc>
        <w:tc>
          <w:tcPr>
            <w:tcW w:w="425" w:type="dxa"/>
          </w:tcPr>
          <w:p w14:paraId="2B3A7BE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AFC16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A812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588F33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A8AEC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C3028B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9A82B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5BD5440" w14:textId="07B5605A" w:rsidR="00B04E5A" w:rsidRPr="00B04E5A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79A900AC" w14:textId="4B55D0D3" w:rsidTr="00374545">
        <w:trPr>
          <w:cantSplit/>
        </w:trPr>
        <w:tc>
          <w:tcPr>
            <w:tcW w:w="851" w:type="dxa"/>
          </w:tcPr>
          <w:p w14:paraId="3294848C" w14:textId="5A45093B" w:rsidR="00B04E5A" w:rsidRPr="00F21D13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5103" w:type="dxa"/>
          </w:tcPr>
          <w:p w14:paraId="06ADBE96" w14:textId="5E764EA9" w:rsidR="00B04E5A" w:rsidRPr="00F21D1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Gli interruttori, le prese elettriche ed i cavi elettrici permangono integri e funzionanti?</w:t>
            </w:r>
          </w:p>
        </w:tc>
        <w:tc>
          <w:tcPr>
            <w:tcW w:w="425" w:type="dxa"/>
          </w:tcPr>
          <w:p w14:paraId="52753E2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DE712D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A8B3B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039B19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1CE38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3126C3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2A57B7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639039F" w14:textId="2F73EFC8" w:rsidR="00B04E5A" w:rsidRPr="00FC201E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0178C9A7" w14:textId="77777777" w:rsidTr="00374545">
        <w:trPr>
          <w:cantSplit/>
        </w:trPr>
        <w:tc>
          <w:tcPr>
            <w:tcW w:w="851" w:type="dxa"/>
          </w:tcPr>
          <w:p w14:paraId="4FF5BE82" w14:textId="525D0F8A" w:rsidR="00B04E5A" w:rsidRPr="00F21D13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103" w:type="dxa"/>
          </w:tcPr>
          <w:p w14:paraId="219A693B" w14:textId="10E39EC0" w:rsidR="00B04E5A" w:rsidRPr="00F21D13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D13">
              <w:rPr>
                <w:rFonts w:ascii="Times New Roman" w:hAnsi="Times New Roman" w:cs="Times New Roman"/>
                <w:sz w:val="20"/>
                <w:szCs w:val="20"/>
              </w:rPr>
              <w:t>Il quadro elettrico è chiuso a chiave?</w:t>
            </w:r>
          </w:p>
        </w:tc>
        <w:tc>
          <w:tcPr>
            <w:tcW w:w="425" w:type="dxa"/>
          </w:tcPr>
          <w:p w14:paraId="3BC3B468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DECC78E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FB08141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15B7F52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7E30250F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80A9A1A" w14:textId="77777777" w:rsidR="00B04E5A" w:rsidRPr="00E80CC6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7E6DD527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9C68F6A" w14:textId="56972956" w:rsidR="00B04E5A" w:rsidRPr="00E80CC6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14:paraId="30B77CEE" w14:textId="444CC3DA" w:rsidTr="00374545">
        <w:trPr>
          <w:cantSplit/>
        </w:trPr>
        <w:tc>
          <w:tcPr>
            <w:tcW w:w="851" w:type="dxa"/>
          </w:tcPr>
          <w:p w14:paraId="4F87B79C" w14:textId="01516B57" w:rsidR="00B04E5A" w:rsidRDefault="00B04E5A" w:rsidP="00B04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103" w:type="dxa"/>
          </w:tcPr>
          <w:p w14:paraId="045E728A" w14:textId="77777777" w:rsidR="009C7625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 spazio di accesso al quadro elettrico è libero per le eventuali attività del personale tecnico specificatamente individuato?</w:t>
            </w:r>
          </w:p>
          <w:p w14:paraId="224C4237" w14:textId="77777777" w:rsidR="00445E06" w:rsidRDefault="00445E06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BCC24" w14:textId="365CD460" w:rsidR="00445E06" w:rsidRDefault="00445E06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34D3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B2B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05BC6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94516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C2107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60BE0B0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F316BB" w14:textId="77777777" w:rsidR="00441A5E" w:rsidRDefault="00441A5E" w:rsidP="00441A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0025AE9" w14:textId="15BBF0F5" w:rsidR="00B04E5A" w:rsidRPr="00FC201E" w:rsidRDefault="00441A5E" w:rsidP="00441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B04E5A" w:rsidRPr="007E5CEB" w14:paraId="3FB9ACB9" w14:textId="056678E3" w:rsidTr="00374545">
        <w:trPr>
          <w:cantSplit/>
        </w:trPr>
        <w:tc>
          <w:tcPr>
            <w:tcW w:w="851" w:type="dxa"/>
          </w:tcPr>
          <w:p w14:paraId="5243B7BA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0AEC4F03" w14:textId="77777777" w:rsidR="00B04E5A" w:rsidRPr="00FC201E" w:rsidRDefault="00B04E5A" w:rsidP="00B04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Attrezzature e Macchine</w:t>
            </w:r>
          </w:p>
        </w:tc>
        <w:tc>
          <w:tcPr>
            <w:tcW w:w="425" w:type="dxa"/>
          </w:tcPr>
          <w:p w14:paraId="269FE3E8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EF70F80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A81A2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EEBFF6A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25E00" w14:textId="77777777" w:rsidR="00B04E5A" w:rsidRPr="00FC201E" w:rsidRDefault="00B04E5A" w:rsidP="00B0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BCCED5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384095" w14:textId="77777777" w:rsidR="00B04E5A" w:rsidRPr="00FC201E" w:rsidRDefault="00B04E5A" w:rsidP="00B04E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:rsidRPr="007E5CEB" w14:paraId="4BF81625" w14:textId="54125CBC" w:rsidTr="00374545">
        <w:trPr>
          <w:cantSplit/>
        </w:trPr>
        <w:tc>
          <w:tcPr>
            <w:tcW w:w="851" w:type="dxa"/>
          </w:tcPr>
          <w:p w14:paraId="5123FCB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103" w:type="dxa"/>
          </w:tcPr>
          <w:p w14:paraId="6CA1D0B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delle attrezzature e delle macchine presenti in laboratorio?</w:t>
            </w:r>
          </w:p>
        </w:tc>
        <w:tc>
          <w:tcPr>
            <w:tcW w:w="425" w:type="dxa"/>
          </w:tcPr>
          <w:p w14:paraId="16D0E21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E252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44E1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14AB09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25A9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899F3B" w14:textId="1499FFC2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La domanda si riferisce a macchine utensili (torni, combinate, ecc.), macchine da laboratorio e di prova (forni, </w:t>
            </w:r>
            <w:r w:rsidR="00DD68ED">
              <w:rPr>
                <w:rFonts w:ascii="Times New Roman" w:hAnsi="Times New Roman" w:cs="Times New Roman"/>
                <w:sz w:val="20"/>
                <w:szCs w:val="20"/>
              </w:rPr>
              <w:t xml:space="preserve">stufe,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autoclavi, pompe, universale, ecc.), attrezzature per trasporto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elevazione (carri ponte, carrelli, ecc.), impianti oleodinamici e ad aria compressa</w:t>
            </w:r>
          </w:p>
          <w:p w14:paraId="40AE6E94" w14:textId="3EDC521B" w:rsidR="00046D8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50838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https://www.polito.it/ateneo/chi-siamo/salute-e-sicurezza-sul-lavoro/laboratori/utilizzo-di-macchine-e-attrezzature-realizzate-a-fini-di</w:t>
              </w:r>
            </w:hyperlink>
            <w:r w:rsidR="00450838" w:rsidRPr="004508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-ricerca</w:t>
            </w:r>
          </w:p>
          <w:p w14:paraId="56D923D6" w14:textId="68687261" w:rsidR="00450838" w:rsidRDefault="00450838" w:rsidP="00046D8E">
            <w:pPr>
              <w:autoSpaceDE w:val="0"/>
              <w:autoSpaceDN w:val="0"/>
              <w:adjustRightInd w:val="0"/>
              <w:jc w:val="both"/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</w:pPr>
          </w:p>
          <w:p w14:paraId="49C51F84" w14:textId="0CECEBEE" w:rsidR="00450838" w:rsidRPr="00450838" w:rsidRDefault="00450838" w:rsidP="00046D8E">
            <w:pPr>
              <w:autoSpaceDE w:val="0"/>
              <w:autoSpaceDN w:val="0"/>
              <w:adjustRightInd w:val="0"/>
              <w:jc w:val="both"/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instrText xml:space="preserve"> HYPERLINK "https://www.polito.it/ateneo/chi-siamo/salute-e-sicurezza-sul-lavoro/laboratori/utilizzo-di-impianti-e-attrezzature-complesse" </w:instrText>
            </w:r>
            <w: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0838"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t>https://www.polito.it/ateneo/chi-siamo/salute-e-sicurezza-sul-lavoro/laboratori/utilizzo-di-impianti-e-attrezzature-complesse</w:t>
            </w:r>
          </w:p>
          <w:p w14:paraId="7ED4FCED" w14:textId="7282836C" w:rsidR="00046D8E" w:rsidRPr="00FC201E" w:rsidRDefault="00450838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67E5F6C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F7C7282" w14:textId="191F94E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2750354E" w14:textId="4441D9BD" w:rsidTr="00374545">
        <w:trPr>
          <w:cantSplit/>
        </w:trPr>
        <w:tc>
          <w:tcPr>
            <w:tcW w:w="851" w:type="dxa"/>
          </w:tcPr>
          <w:p w14:paraId="077661A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103" w:type="dxa"/>
          </w:tcPr>
          <w:p w14:paraId="638C55AC" w14:textId="2F05783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di facile consultazione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anuali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delle attrezzature e delle macchine?</w:t>
            </w:r>
          </w:p>
        </w:tc>
        <w:tc>
          <w:tcPr>
            <w:tcW w:w="425" w:type="dxa"/>
          </w:tcPr>
          <w:p w14:paraId="19BF8ED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D6878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1AD2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04FEB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ACB6E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F0AE01" w14:textId="25FC636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62D570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D4B12CF" w14:textId="61A323BE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67FECDC5" w14:textId="341D5F4C" w:rsidTr="00374545">
        <w:trPr>
          <w:cantSplit/>
        </w:trPr>
        <w:tc>
          <w:tcPr>
            <w:tcW w:w="851" w:type="dxa"/>
          </w:tcPr>
          <w:p w14:paraId="4B19BC1D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35528904" w14:textId="73DBCB46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conservano presenti e ben leggibili le segnaletiche a bordo macchina</w:t>
            </w:r>
            <w:r w:rsidRPr="00510D6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A5F282F" w14:textId="6CE65153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9562B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F93044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BD91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8505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17EC957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BD240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5DDC71D" w14:textId="486DBB63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E5CEB" w14:paraId="53B1A372" w14:textId="082CA1F1" w:rsidTr="00374545">
        <w:trPr>
          <w:cantSplit/>
        </w:trPr>
        <w:tc>
          <w:tcPr>
            <w:tcW w:w="851" w:type="dxa"/>
          </w:tcPr>
          <w:p w14:paraId="1480C264" w14:textId="08F765A3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103" w:type="dxa"/>
          </w:tcPr>
          <w:p w14:paraId="2AAE34BF" w14:textId="421FC5A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rogramma di manutenzione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controllo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delle attrezzature e delle macchine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è </w:t>
            </w:r>
            <w:r w:rsidR="004E3B28">
              <w:rPr>
                <w:rFonts w:ascii="Times New Roman" w:hAnsi="Times New Roman" w:cs="Times New Roman"/>
                <w:sz w:val="20"/>
                <w:szCs w:val="20"/>
              </w:rPr>
              <w:t>rispetta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scadenz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programmat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e il registro delle manutenzioni è disponibile e aggiornato?</w:t>
            </w:r>
          </w:p>
        </w:tc>
        <w:tc>
          <w:tcPr>
            <w:tcW w:w="425" w:type="dxa"/>
          </w:tcPr>
          <w:p w14:paraId="782A42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4AD9A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8CBA4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4059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882F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F4641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71D9D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34D5E70" w14:textId="6767D0EC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26572B18" w14:textId="3A2CB7E5" w:rsidTr="00374545">
        <w:trPr>
          <w:cantSplit/>
        </w:trPr>
        <w:tc>
          <w:tcPr>
            <w:tcW w:w="851" w:type="dxa"/>
          </w:tcPr>
          <w:p w14:paraId="3528DD2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7BB7F74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Macchine realizzate ai fini di ricerca e Prototipi</w:t>
            </w:r>
          </w:p>
        </w:tc>
        <w:tc>
          <w:tcPr>
            <w:tcW w:w="425" w:type="dxa"/>
          </w:tcPr>
          <w:p w14:paraId="5B974DA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8A726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53D3D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3246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C7F42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5ED941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97916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:rsidRPr="00D01096" w14:paraId="2A2AA5E9" w14:textId="31B2D625" w:rsidTr="00374545">
        <w:trPr>
          <w:cantSplit/>
        </w:trPr>
        <w:tc>
          <w:tcPr>
            <w:tcW w:w="851" w:type="dxa"/>
          </w:tcPr>
          <w:p w14:paraId="791D1168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5103" w:type="dxa"/>
          </w:tcPr>
          <w:p w14:paraId="6B31ACE1" w14:textId="1624281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delle macchine realizzate ai fini di ricerca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prototipi presenti in laboratorio?</w:t>
            </w:r>
          </w:p>
        </w:tc>
        <w:tc>
          <w:tcPr>
            <w:tcW w:w="425" w:type="dxa"/>
          </w:tcPr>
          <w:p w14:paraId="6BC2155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BAAB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415EA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D8FE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228F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B88E014" w14:textId="38E902F2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640B8CEF" w14:textId="4D511D7F" w:rsidR="00046D8E" w:rsidRPr="00450838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450838" w:rsidRPr="007F0CD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https://www.polito.it/ateneo/chi-siamo/salute-e-sicurezza-sul-lavoro/laboratori/utilizzo-di-macchine-e-attrezzature-realizzate-a-fini-di</w:t>
              </w:r>
            </w:hyperlink>
            <w:r w:rsidR="00450838" w:rsidRPr="004508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-ricerca</w:t>
            </w:r>
          </w:p>
        </w:tc>
        <w:tc>
          <w:tcPr>
            <w:tcW w:w="2409" w:type="dxa"/>
          </w:tcPr>
          <w:p w14:paraId="00417598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4CE1139" w14:textId="6A48F001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0AD17EF" w14:textId="607791FE" w:rsidTr="00374545">
        <w:trPr>
          <w:cantSplit/>
        </w:trPr>
        <w:tc>
          <w:tcPr>
            <w:tcW w:w="851" w:type="dxa"/>
          </w:tcPr>
          <w:p w14:paraId="412BA38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103" w:type="dxa"/>
          </w:tcPr>
          <w:p w14:paraId="422C46C2" w14:textId="07CA8915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Permangono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di facile consultazione le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istruzioni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 delle macchine realizzate ai fini di ricerca e dei prototipi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7A3517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7976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E746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834F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45C4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AD5370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Si ricorda che le istruzioni per l’uso dovrebbero essere realizzate al termine dell’analisi di rischio, così da minimizzare tutti i rischi derivanti dall’utilizzo di una attrezzatura sperimentale</w:t>
            </w:r>
          </w:p>
        </w:tc>
        <w:tc>
          <w:tcPr>
            <w:tcW w:w="2409" w:type="dxa"/>
          </w:tcPr>
          <w:p w14:paraId="0C8C1EBD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628B8C1" w14:textId="7683E3E4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47AF16D" w14:textId="4344AB24" w:rsidTr="00374545">
        <w:trPr>
          <w:cantSplit/>
        </w:trPr>
        <w:tc>
          <w:tcPr>
            <w:tcW w:w="851" w:type="dxa"/>
          </w:tcPr>
          <w:p w14:paraId="5B7BE03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103" w:type="dxa"/>
          </w:tcPr>
          <w:p w14:paraId="3A54DD18" w14:textId="206449F2" w:rsidR="00BB1E77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Nei pressi delle macchine realizzate ai fini di ricerca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dei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prototipi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aggiornato l’elenco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dei lavoratori abilitati all’utilizzo?</w:t>
            </w:r>
          </w:p>
        </w:tc>
        <w:tc>
          <w:tcPr>
            <w:tcW w:w="425" w:type="dxa"/>
          </w:tcPr>
          <w:p w14:paraId="64B2B00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17828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7AFF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75E2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54689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3E5CC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45B295" w14:textId="77777777" w:rsidR="00046D8E" w:rsidRDefault="00046D8E" w:rsidP="00046D8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C66548D" w14:textId="72E0CD2D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1D8F7757" w14:textId="3CC68236" w:rsidTr="00374545">
        <w:trPr>
          <w:cantSplit/>
        </w:trPr>
        <w:tc>
          <w:tcPr>
            <w:tcW w:w="851" w:type="dxa"/>
          </w:tcPr>
          <w:p w14:paraId="4B8CAAFA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6E88247D" w14:textId="5B7F1014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Sistemi di Protezione collettiva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di primo soccorso</w:t>
            </w:r>
          </w:p>
        </w:tc>
        <w:tc>
          <w:tcPr>
            <w:tcW w:w="425" w:type="dxa"/>
          </w:tcPr>
          <w:p w14:paraId="77ECD04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FF6A8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A7313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18A3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FF5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4AA1FB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7E15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:rsidRPr="00D01096" w14:paraId="41E3EAB6" w14:textId="4DFA7FD8" w:rsidTr="00374545">
        <w:trPr>
          <w:cantSplit/>
        </w:trPr>
        <w:tc>
          <w:tcPr>
            <w:tcW w:w="851" w:type="dxa"/>
          </w:tcPr>
          <w:p w14:paraId="23E1FF80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103" w:type="dxa"/>
          </w:tcPr>
          <w:p w14:paraId="3013A280" w14:textId="6908048A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E’ aggiornato l’elenco dei dispositivi di protezione collettiva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(cappe chimiche, armadi ventilati, aspirazioni a proboscide, ecc.)?</w:t>
            </w:r>
          </w:p>
        </w:tc>
        <w:tc>
          <w:tcPr>
            <w:tcW w:w="425" w:type="dxa"/>
          </w:tcPr>
          <w:p w14:paraId="7C4DC98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3980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F394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92CC0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AB0BA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8E9F18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4ECCCA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E075F6E" w14:textId="521310A9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7181D3EC" w14:textId="1BE4D043" w:rsidTr="00374545">
        <w:trPr>
          <w:cantSplit/>
        </w:trPr>
        <w:tc>
          <w:tcPr>
            <w:tcW w:w="851" w:type="dxa"/>
          </w:tcPr>
          <w:p w14:paraId="5FB02F24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103" w:type="dxa"/>
          </w:tcPr>
          <w:p w14:paraId="050D6EEB" w14:textId="431CB2F1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presenti e di facile consultazione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anuali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utilizzo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dei sistemi di protezione collettiva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6F64E3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8B711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7DABA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2F505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A845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2473F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F32FBC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41650E4" w14:textId="217AF88B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39495DA4" w14:textId="5729F74B" w:rsidTr="00374545">
        <w:trPr>
          <w:cantSplit/>
        </w:trPr>
        <w:tc>
          <w:tcPr>
            <w:tcW w:w="851" w:type="dxa"/>
          </w:tcPr>
          <w:p w14:paraId="1CABF4FB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0BE1F88F" w14:textId="70D5B38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rogramma di controllo e manutenzione è effettuato secondo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scadenz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programmat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e il registro delle manutenzioni è disponibile e aggiornato?</w:t>
            </w:r>
          </w:p>
        </w:tc>
        <w:tc>
          <w:tcPr>
            <w:tcW w:w="425" w:type="dxa"/>
          </w:tcPr>
          <w:p w14:paraId="770942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2ECE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86558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8BAAB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21927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FD94F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Ad esempio controllo della velocità aspirante, dell’integrità della struttura, dello stato dei filtri, ecc.</w:t>
            </w:r>
          </w:p>
        </w:tc>
        <w:tc>
          <w:tcPr>
            <w:tcW w:w="2409" w:type="dxa"/>
          </w:tcPr>
          <w:p w14:paraId="0F8131EB" w14:textId="77777777" w:rsidR="00AD65D9" w:rsidRDefault="00AD65D9" w:rsidP="00AD65D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000E87E" w14:textId="6A64C914" w:rsidR="00046D8E" w:rsidRPr="00FC201E" w:rsidRDefault="00AD65D9" w:rsidP="00AD65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D01096" w14:paraId="6A991573" w14:textId="3DE3E0FF" w:rsidTr="00374545">
        <w:trPr>
          <w:cantSplit/>
        </w:trPr>
        <w:tc>
          <w:tcPr>
            <w:tcW w:w="851" w:type="dxa"/>
          </w:tcPr>
          <w:p w14:paraId="7DA4FB8E" w14:textId="6B56835D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103" w:type="dxa"/>
          </w:tcPr>
          <w:p w14:paraId="3D537045" w14:textId="4B8BA432" w:rsidR="00046D8E" w:rsidRPr="00FC201E" w:rsidRDefault="00440A97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Verificare se l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più vicina 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>cassetta d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primo soccorso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 è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facilmente 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>accessibile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completa </w:t>
            </w:r>
            <w:r w:rsidR="00046D8E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046D8E" w:rsidRPr="0034564C">
              <w:rPr>
                <w:rFonts w:ascii="Times New Roman" w:hAnsi="Times New Roman" w:cs="Times New Roman"/>
                <w:sz w:val="20"/>
                <w:szCs w:val="20"/>
              </w:rPr>
              <w:t xml:space="preserve"> materiale non scaduto</w:t>
            </w:r>
          </w:p>
        </w:tc>
        <w:tc>
          <w:tcPr>
            <w:tcW w:w="425" w:type="dxa"/>
          </w:tcPr>
          <w:p w14:paraId="4506EBD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92A31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86CF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29DB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2A17F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E6B42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B95B08" w14:textId="77777777" w:rsidR="00440A97" w:rsidRDefault="00440A97" w:rsidP="00440A9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A3B6B74" w14:textId="5CE60A96" w:rsidR="00046D8E" w:rsidRPr="00FC201E" w:rsidRDefault="00440A97" w:rsidP="0044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A9F2422" w14:textId="04964073" w:rsidTr="00374545">
        <w:trPr>
          <w:cantSplit/>
        </w:trPr>
        <w:tc>
          <w:tcPr>
            <w:tcW w:w="851" w:type="dxa"/>
          </w:tcPr>
          <w:p w14:paraId="4E9A2B1A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0B746C1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Sostanze chimiche e cancerogene</w:t>
            </w:r>
          </w:p>
        </w:tc>
        <w:tc>
          <w:tcPr>
            <w:tcW w:w="425" w:type="dxa"/>
          </w:tcPr>
          <w:p w14:paraId="0C62D06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E1951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20C05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7F733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72F17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A589A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33203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1511664" w14:textId="2B66DC48" w:rsidTr="00374545">
        <w:trPr>
          <w:cantSplit/>
        </w:trPr>
        <w:tc>
          <w:tcPr>
            <w:tcW w:w="851" w:type="dxa"/>
          </w:tcPr>
          <w:p w14:paraId="763A2369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103" w:type="dxa"/>
          </w:tcPr>
          <w:p w14:paraId="2F6D6509" w14:textId="5CA822CF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schede di sicurezza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di tutti i prodotti/preparati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disposizione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sono catalogate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facilmente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consultabili?</w:t>
            </w:r>
          </w:p>
        </w:tc>
        <w:tc>
          <w:tcPr>
            <w:tcW w:w="425" w:type="dxa"/>
          </w:tcPr>
          <w:p w14:paraId="12C9E7B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AD1A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D92D9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B799E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72F4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FFD3E70" w14:textId="0DC2A54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Richiedere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schede di sicurezza e raccoglierle in un luogo noto ed accessibile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anche su PC posto in laboratorio</w:t>
            </w:r>
          </w:p>
        </w:tc>
        <w:tc>
          <w:tcPr>
            <w:tcW w:w="2409" w:type="dxa"/>
          </w:tcPr>
          <w:p w14:paraId="7AF63D63" w14:textId="77777777" w:rsidR="00BB1E77" w:rsidRDefault="00BB1E77" w:rsidP="00BB1E7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41D7FE3" w14:textId="539DFB32" w:rsidR="00046D8E" w:rsidRPr="00FC201E" w:rsidRDefault="00BB1E77" w:rsidP="00BB1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88D7D9" w14:textId="1ABFF71E" w:rsidTr="00374545">
        <w:trPr>
          <w:cantSplit/>
        </w:trPr>
        <w:tc>
          <w:tcPr>
            <w:tcW w:w="851" w:type="dxa"/>
          </w:tcPr>
          <w:p w14:paraId="4ED4F40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</w:t>
            </w:r>
          </w:p>
        </w:tc>
        <w:tc>
          <w:tcPr>
            <w:tcW w:w="5103" w:type="dxa"/>
          </w:tcPr>
          <w:p w14:paraId="5AA1F054" w14:textId="47D1752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Presso ogni armadio o scaffale è collocato l’elenco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aggiornato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dei prodotti contenuti, con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relativi segnali di avvertimento e le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relative indicazioni di pericolo?</w:t>
            </w:r>
          </w:p>
        </w:tc>
        <w:tc>
          <w:tcPr>
            <w:tcW w:w="425" w:type="dxa"/>
          </w:tcPr>
          <w:p w14:paraId="118DAD2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391E9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85EA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33080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C8C91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D766A0" w14:textId="45C1251E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Se sono presenti molte sostanze ad oggi non utilizzate, nell’elenco è consigliabile evidenziare quali sostanze risultano in uso e quali solamente stoccate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Si consiglia di alienare le sostanze di cui non si prevede il riutilizzo, le sostanze deteriorate e quelle non identificabili o di cui si è smarrita la documentazione</w:t>
            </w:r>
          </w:p>
        </w:tc>
        <w:tc>
          <w:tcPr>
            <w:tcW w:w="2409" w:type="dxa"/>
          </w:tcPr>
          <w:p w14:paraId="05CB782D" w14:textId="77777777" w:rsidR="00BB1E77" w:rsidRDefault="00BB1E77" w:rsidP="00BB1E7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177F098" w14:textId="69CE089F" w:rsidR="00046D8E" w:rsidRPr="00FC201E" w:rsidRDefault="00BB1E77" w:rsidP="00BB1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F804382" w14:textId="0155E7FD" w:rsidTr="00374545">
        <w:trPr>
          <w:cantSplit/>
        </w:trPr>
        <w:tc>
          <w:tcPr>
            <w:tcW w:w="851" w:type="dxa"/>
          </w:tcPr>
          <w:p w14:paraId="45CD83DC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103" w:type="dxa"/>
          </w:tcPr>
          <w:p w14:paraId="368048E8" w14:textId="77777777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Gli agenti chimici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permangono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stoccati in funzione delle loro classi di pericolo e compatibilità e suddivisi in acidi, basi, infiammabili e tossici?</w:t>
            </w:r>
          </w:p>
          <w:p w14:paraId="78487B91" w14:textId="3A10070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 xml:space="preserve">Tutti recipienti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permangono correttamente</w:t>
            </w: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 xml:space="preserve"> contrassegnati con etichette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 leggibili</w:t>
            </w:r>
            <w:r w:rsidRPr="0029030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0FB9520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8D979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FE222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71DE6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E0F54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4ED14C" w14:textId="733CF0B2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per lo stoccaggio di sostanze infiammabili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antincendio, anche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 se le sostanze sono ad elevata volatilità</w:t>
            </w:r>
          </w:p>
          <w:p w14:paraId="7BC02AE5" w14:textId="6E0FF11B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per lo stoccaggio di sostanze tossiche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</w:t>
            </w:r>
          </w:p>
          <w:p w14:paraId="163A8EAD" w14:textId="73A93A2A" w:rsidR="00046D8E" w:rsidRPr="00FC201E" w:rsidRDefault="00046D8E" w:rsidP="00046D8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per lo stoccaggio sostanze acide e basiche 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devono essere utilizzati armadi di sicurezza con aspirazione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scarico al</w:t>
            </w:r>
            <w:r w:rsidRPr="00FC2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l’esterno</w:t>
            </w:r>
          </w:p>
        </w:tc>
        <w:tc>
          <w:tcPr>
            <w:tcW w:w="2409" w:type="dxa"/>
          </w:tcPr>
          <w:p w14:paraId="37A62B01" w14:textId="77777777" w:rsidR="004E3B28" w:rsidRDefault="004E3B28" w:rsidP="004E3B2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7B1968C" w14:textId="7CCC96CF" w:rsidR="00046D8E" w:rsidRPr="00171649" w:rsidRDefault="004E3B28" w:rsidP="004E3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2A13BB3" w14:textId="52E95732" w:rsidTr="00374545">
        <w:trPr>
          <w:cantSplit/>
        </w:trPr>
        <w:tc>
          <w:tcPr>
            <w:tcW w:w="851" w:type="dxa"/>
          </w:tcPr>
          <w:p w14:paraId="56AAC910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103" w:type="dxa"/>
          </w:tcPr>
          <w:p w14:paraId="70F047CC" w14:textId="69A556A6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Per tutte le sostanze cancerogene e mutagene è stata correttamente implementata la procedura autorizzativa?</w:t>
            </w:r>
          </w:p>
        </w:tc>
        <w:tc>
          <w:tcPr>
            <w:tcW w:w="425" w:type="dxa"/>
          </w:tcPr>
          <w:p w14:paraId="4CFF46E8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01E66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AB336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DEE1B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4E16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C8C6D3" w14:textId="6F91D1D0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2C805748" w14:textId="37CD5A14" w:rsidR="00046D8E" w:rsidRPr="00FC201E" w:rsidRDefault="00F62981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https://www.polito.it/ateneo/chi-siamo/salute-e-sicurezza-sul-lavoro/laboratori/utilizzo-di-agenti-chimici-e-cancerogeni</w:t>
              </w:r>
            </w:hyperlink>
          </w:p>
        </w:tc>
        <w:tc>
          <w:tcPr>
            <w:tcW w:w="2409" w:type="dxa"/>
          </w:tcPr>
          <w:p w14:paraId="53E7458B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C2F267" w14:textId="6A63C793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5AF5A45" w14:textId="3DDA4012" w:rsidTr="00374545">
        <w:trPr>
          <w:cantSplit/>
        </w:trPr>
        <w:tc>
          <w:tcPr>
            <w:tcW w:w="851" w:type="dxa"/>
          </w:tcPr>
          <w:p w14:paraId="0E7C1401" w14:textId="77777777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103" w:type="dxa"/>
          </w:tcPr>
          <w:p w14:paraId="491812E6" w14:textId="5879C486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Viene correttamente inviato trimestralmente a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Servizio Prevenzione e Protezione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il registro degli utilizzi delle sostanze cancerogene e mutagene?</w:t>
            </w:r>
          </w:p>
        </w:tc>
        <w:tc>
          <w:tcPr>
            <w:tcW w:w="425" w:type="dxa"/>
          </w:tcPr>
          <w:p w14:paraId="3B99E5A9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0C51A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50B3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7AB585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950B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4A0BB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D3C55F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8D8C688" w14:textId="7E479E95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E82498F" w14:textId="2F454100" w:rsidTr="00374545">
        <w:trPr>
          <w:cantSplit/>
          <w:trHeight w:val="749"/>
        </w:trPr>
        <w:tc>
          <w:tcPr>
            <w:tcW w:w="851" w:type="dxa"/>
          </w:tcPr>
          <w:p w14:paraId="0BAFBB57" w14:textId="494A263D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5103" w:type="dxa"/>
          </w:tcPr>
          <w:p w14:paraId="6FB2BA2A" w14:textId="611C61E4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Sono aggiornate le procedure operative 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er l’uso e la manipolazione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dei prodotti in condizioni ordinarie e in condizione di emergenza?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69CDAF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89EDF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AA5D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3A3BF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C734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7EB212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9BFF68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0EDB5E91" w14:textId="6DA20881" w:rsidR="00046D8E" w:rsidRPr="00FC201E" w:rsidRDefault="000A2E1E" w:rsidP="000A2E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6B63148" w14:textId="10C791AF" w:rsidTr="00374545">
        <w:trPr>
          <w:cantSplit/>
          <w:trHeight w:val="403"/>
        </w:trPr>
        <w:tc>
          <w:tcPr>
            <w:tcW w:w="851" w:type="dxa"/>
          </w:tcPr>
          <w:p w14:paraId="6A4F739A" w14:textId="0AEB49F0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8.7</w:t>
            </w:r>
          </w:p>
        </w:tc>
        <w:tc>
          <w:tcPr>
            <w:tcW w:w="5103" w:type="dxa"/>
          </w:tcPr>
          <w:p w14:paraId="0512BFB1" w14:textId="2C292EE4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disponibili ed efficienti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collettiva 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ndividual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identificati nelle procedure operative ordinarie e di emergenza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B5091E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CFA82B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7595F9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7561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F7E61A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E7557CE" w14:textId="77777777" w:rsidR="00046D8E" w:rsidRPr="00C6616D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6A53B78C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32C921B" w14:textId="28B56548" w:rsidR="00046D8E" w:rsidRPr="00C6616D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C7E789C" w14:textId="77777777" w:rsidTr="00374545">
        <w:trPr>
          <w:cantSplit/>
          <w:trHeight w:val="403"/>
        </w:trPr>
        <w:tc>
          <w:tcPr>
            <w:tcW w:w="851" w:type="dxa"/>
          </w:tcPr>
          <w:p w14:paraId="58CCE0D8" w14:textId="6739C6D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5103" w:type="dxa"/>
          </w:tcPr>
          <w:p w14:paraId="46DAB382" w14:textId="72F2C5FD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E’ presente il kit </w:t>
            </w:r>
            <w:proofErr w:type="spellStart"/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anti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versamento</w:t>
            </w:r>
            <w:proofErr w:type="spellEnd"/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F25516D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5B19C36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9C2A6BF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B83D323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B47D92E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4E63901A" w14:textId="77777777" w:rsidR="00046D8E" w:rsidRPr="004F69C9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2CCB67EE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9C1FD8" w14:textId="125EDC7F" w:rsidR="00046D8E" w:rsidRPr="004F69C9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90A9197" w14:textId="77777777" w:rsidTr="00374545">
        <w:trPr>
          <w:cantSplit/>
          <w:trHeight w:val="403"/>
        </w:trPr>
        <w:tc>
          <w:tcPr>
            <w:tcW w:w="851" w:type="dxa"/>
          </w:tcPr>
          <w:p w14:paraId="49C8AF44" w14:textId="4AE91993" w:rsidR="00046D8E" w:rsidRPr="007444B4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5103" w:type="dxa"/>
          </w:tcPr>
          <w:p w14:paraId="32F8A63C" w14:textId="588B275D" w:rsidR="00046D8E" w:rsidRPr="007444B4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E’ presente il modulo per la verifica </w:t>
            </w:r>
            <w:r w:rsidR="007444B4"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dell’efficienza </w:t>
            </w:r>
            <w:r w:rsidRPr="007444B4">
              <w:rPr>
                <w:rFonts w:ascii="Times New Roman" w:hAnsi="Times New Roman" w:cs="Times New Roman"/>
                <w:sz w:val="20"/>
                <w:szCs w:val="20"/>
              </w:rPr>
              <w:t xml:space="preserve">del </w:t>
            </w:r>
            <w:proofErr w:type="spellStart"/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lavaocchi</w:t>
            </w:r>
            <w:proofErr w:type="spellEnd"/>
            <w:r w:rsidRPr="007444B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080E202B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0F4D954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C423ED5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47170FB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4F0833E9" w14:textId="77777777" w:rsidR="00046D8E" w:rsidRPr="004F69C9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8BC4C9C" w14:textId="77777777" w:rsidR="00046D8E" w:rsidRPr="004F69C9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57376C6" w14:textId="77777777" w:rsidR="000A2E1E" w:rsidRDefault="000A2E1E" w:rsidP="000A2E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AD3C3C8" w14:textId="79A06D35" w:rsidR="00046D8E" w:rsidRPr="004F69C9" w:rsidRDefault="000A2E1E" w:rsidP="000A2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1D25C7C" w14:textId="6FEE041A" w:rsidTr="00374545">
        <w:trPr>
          <w:cantSplit/>
        </w:trPr>
        <w:tc>
          <w:tcPr>
            <w:tcW w:w="851" w:type="dxa"/>
          </w:tcPr>
          <w:p w14:paraId="3E36E334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5AB719EE" w14:textId="77777777" w:rsidR="00046D8E" w:rsidRPr="0019108C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b/>
                <w:sz w:val="20"/>
                <w:szCs w:val="20"/>
              </w:rPr>
              <w:t>Gas</w:t>
            </w:r>
          </w:p>
        </w:tc>
        <w:tc>
          <w:tcPr>
            <w:tcW w:w="425" w:type="dxa"/>
          </w:tcPr>
          <w:p w14:paraId="3D6AA9B6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FFD745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64596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C5FE8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1AF7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7489A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041A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14:paraId="6FA8D42F" w14:textId="05843071" w:rsidTr="00374545">
        <w:trPr>
          <w:cantSplit/>
        </w:trPr>
        <w:tc>
          <w:tcPr>
            <w:tcW w:w="851" w:type="dxa"/>
          </w:tcPr>
          <w:p w14:paraId="2440ED07" w14:textId="23425A6A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103" w:type="dxa"/>
          </w:tcPr>
          <w:p w14:paraId="69D1FAF6" w14:textId="5BEDD158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di facile consultazione 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la documentazione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le bombole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 xml:space="preserve"> linee di distribuzione del gas (schede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dati </w:t>
            </w:r>
            <w:r w:rsidRPr="003B011A">
              <w:rPr>
                <w:rFonts w:ascii="Times New Roman" w:hAnsi="Times New Roman" w:cs="Times New Roman"/>
                <w:sz w:val="20"/>
                <w:szCs w:val="20"/>
              </w:rPr>
              <w:t>di sicurezza delle bombole, manuali dei riduttori di pressione e eventuali altre apparecchiature)?</w:t>
            </w:r>
          </w:p>
        </w:tc>
        <w:tc>
          <w:tcPr>
            <w:tcW w:w="425" w:type="dxa"/>
          </w:tcPr>
          <w:p w14:paraId="37958BE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5034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FB4C8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8B4990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5ECF1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FD7103" w14:textId="1B9CF5E3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773CB997" w14:textId="4297D3A8" w:rsidR="00046D8E" w:rsidRPr="00FC201E" w:rsidRDefault="00F62981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https://www.polito.it/ateneo/chi-siamo/salute-e-sicurezza-sul-lavoro/laboratori/utilizzo-di-gas-compressi-e-bombole</w:t>
              </w:r>
            </w:hyperlink>
          </w:p>
        </w:tc>
        <w:tc>
          <w:tcPr>
            <w:tcW w:w="2409" w:type="dxa"/>
          </w:tcPr>
          <w:p w14:paraId="15E22984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B430112" w14:textId="205F5EEF" w:rsidR="00046D8E" w:rsidRPr="00AD732A" w:rsidRDefault="0026735B" w:rsidP="00267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0A4124A" w14:textId="148CD4DA" w:rsidTr="00374545">
        <w:trPr>
          <w:cantSplit/>
        </w:trPr>
        <w:tc>
          <w:tcPr>
            <w:tcW w:w="851" w:type="dxa"/>
          </w:tcPr>
          <w:p w14:paraId="3D9ABBB4" w14:textId="07BE37DF" w:rsidR="00046D8E" w:rsidRPr="0019108C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103" w:type="dxa"/>
          </w:tcPr>
          <w:p w14:paraId="741FB6C3" w14:textId="2DD84230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Tutte le componenti dell’impianto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 (bombole, riduttori, sensori, centraline, allarmi, elettrovalvole, ecc.) sono opportunamente controllate e manutenute secondo quanto previsto dal costruttore e il registro delle manutenzioni è disponibile e aggiornato?</w:t>
            </w:r>
          </w:p>
        </w:tc>
        <w:tc>
          <w:tcPr>
            <w:tcW w:w="425" w:type="dxa"/>
          </w:tcPr>
          <w:p w14:paraId="7FB356E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195301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920FAD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0302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CF4D708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EA3FF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7A336E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9CE6358" w14:textId="5C13C9B1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A2523A4" w14:textId="7DC610FD" w:rsidTr="00374545">
        <w:trPr>
          <w:cantSplit/>
        </w:trPr>
        <w:tc>
          <w:tcPr>
            <w:tcW w:w="851" w:type="dxa"/>
          </w:tcPr>
          <w:p w14:paraId="6B4FD9F5" w14:textId="620042C9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5103" w:type="dxa"/>
          </w:tcPr>
          <w:p w14:paraId="716980E4" w14:textId="6A4189E6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conservano presenti e ben leggibili le etichette che contraddistinguono le linee e i punti di presa?</w:t>
            </w:r>
          </w:p>
        </w:tc>
        <w:tc>
          <w:tcPr>
            <w:tcW w:w="425" w:type="dxa"/>
          </w:tcPr>
          <w:p w14:paraId="7782927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94E1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74F1F7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D735A0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0F14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54599A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3FC8B7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286BB03" w14:textId="7703D00C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42AA2C" w14:textId="75C13ABA" w:rsidTr="00374545">
        <w:trPr>
          <w:cantSplit/>
          <w:trHeight w:val="656"/>
        </w:trPr>
        <w:tc>
          <w:tcPr>
            <w:tcW w:w="851" w:type="dxa"/>
          </w:tcPr>
          <w:p w14:paraId="42DD6AF1" w14:textId="3B7C341D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103" w:type="dxa"/>
          </w:tcPr>
          <w:p w14:paraId="435C74D2" w14:textId="076F453E" w:rsidR="00046D8E" w:rsidRPr="0019108C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Sono aggiornate le procedure operative 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er l’uso e la manipolazione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bombole e linee gas in condizioni ordinarie e in condizione di emergenza?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4CFA6AE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E3750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0E9E2F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D753D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7D54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7E59A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EC1995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0F6ED35" w14:textId="4C9E2106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1D40CDE" w14:textId="6BF6B2A3" w:rsidTr="00374545">
        <w:trPr>
          <w:cantSplit/>
          <w:trHeight w:val="945"/>
        </w:trPr>
        <w:tc>
          <w:tcPr>
            <w:tcW w:w="851" w:type="dxa"/>
          </w:tcPr>
          <w:p w14:paraId="7D29C7E7" w14:textId="2D569916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5103" w:type="dxa"/>
          </w:tcPr>
          <w:p w14:paraId="46E6DEA1" w14:textId="4B15F255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Permangono disponibili ed efficienti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collettiva identificati nelle procedure operative ordinarie e di emergenza</w:t>
            </w:r>
            <w:r w:rsid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1F7AE1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F706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E78EB5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AA28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ACB2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FF1298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F6D920" w14:textId="77777777" w:rsidR="0026735B" w:rsidRDefault="0026735B" w:rsidP="0026735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23013BE" w14:textId="75F45E96" w:rsidR="00046D8E" w:rsidRPr="00FC201E" w:rsidRDefault="0026735B" w:rsidP="002673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7466311" w14:textId="77777777" w:rsidTr="00374545">
        <w:trPr>
          <w:cantSplit/>
          <w:trHeight w:val="945"/>
        </w:trPr>
        <w:tc>
          <w:tcPr>
            <w:tcW w:w="851" w:type="dxa"/>
          </w:tcPr>
          <w:p w14:paraId="0A4F3ABC" w14:textId="69E59F34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5103" w:type="dxa"/>
          </w:tcPr>
          <w:p w14:paraId="1C8CEA82" w14:textId="4F268F8C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individuale identificati nelle procedure operative ordinarie e di emergenza (sensori portatili, guanti e scarpe di sicurezza per il trasporto delle bombole, ecc.)?</w:t>
            </w:r>
          </w:p>
        </w:tc>
        <w:tc>
          <w:tcPr>
            <w:tcW w:w="425" w:type="dxa"/>
          </w:tcPr>
          <w:p w14:paraId="650D4E2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7B8C4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C0CBF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CC21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8E57D4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CC27E0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08B43F" w14:textId="77777777" w:rsidR="00450790" w:rsidRDefault="00450790" w:rsidP="0045079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A227745" w14:textId="6EF79E17" w:rsidR="00046D8E" w:rsidRPr="00171649" w:rsidRDefault="00450790" w:rsidP="0045079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0FEAF4E" w14:textId="39725C08" w:rsidTr="00374545">
        <w:trPr>
          <w:cantSplit/>
        </w:trPr>
        <w:tc>
          <w:tcPr>
            <w:tcW w:w="851" w:type="dxa"/>
          </w:tcPr>
          <w:p w14:paraId="2786885A" w14:textId="515963D3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5103" w:type="dxa"/>
          </w:tcPr>
          <w:p w14:paraId="6F2999BE" w14:textId="67F11A56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In caso di variazione delle attività realizzate e/o utilizzo di nuovi gas è stato informato il 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Servizio Prevenzione e Protezione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29FBFEF1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03333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90897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7B534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35F2FA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0B73F29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023B30" w14:textId="77777777" w:rsidR="00450790" w:rsidRDefault="00450790" w:rsidP="0045079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3416A0E" w14:textId="60A56838" w:rsidR="00046D8E" w:rsidRPr="00FC201E" w:rsidRDefault="00450790" w:rsidP="004507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CDDDC64" w14:textId="77777777" w:rsidTr="00374545">
        <w:trPr>
          <w:cantSplit/>
        </w:trPr>
        <w:tc>
          <w:tcPr>
            <w:tcW w:w="851" w:type="dxa"/>
          </w:tcPr>
          <w:p w14:paraId="03C6B8E6" w14:textId="50C9EA83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5103" w:type="dxa"/>
          </w:tcPr>
          <w:p w14:paraId="79AFF77D" w14:textId="13D76D67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Le bombole di gas sono messe in sicurezza (ancorate al muro o sorrette da carrello apposito)?</w:t>
            </w:r>
          </w:p>
        </w:tc>
        <w:tc>
          <w:tcPr>
            <w:tcW w:w="425" w:type="dxa"/>
          </w:tcPr>
          <w:p w14:paraId="6EB66F7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7E022F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CAB4B9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280514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FBACDB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7C728C84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135E4E5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1859625" w14:textId="0B9AE6FB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C298C4A" w14:textId="77777777" w:rsidTr="00374545">
        <w:trPr>
          <w:cantSplit/>
        </w:trPr>
        <w:tc>
          <w:tcPr>
            <w:tcW w:w="851" w:type="dxa"/>
          </w:tcPr>
          <w:p w14:paraId="7C66EAE8" w14:textId="5D404499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9.9</w:t>
            </w:r>
          </w:p>
        </w:tc>
        <w:tc>
          <w:tcPr>
            <w:tcW w:w="5103" w:type="dxa"/>
          </w:tcPr>
          <w:p w14:paraId="134ED21A" w14:textId="4AEB084A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Gas Inerti. C’è pericolo di sotto</w:t>
            </w:r>
            <w:r w:rsidR="001810DD" w:rsidRPr="00DD68ED">
              <w:rPr>
                <w:rFonts w:ascii="Times New Roman" w:hAnsi="Times New Roman" w:cs="Times New Roman"/>
                <w:sz w:val="20"/>
                <w:szCs w:val="20"/>
              </w:rPr>
              <w:t>-o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ssigenazione? Allegare calcolo. Se si:</w:t>
            </w:r>
          </w:p>
        </w:tc>
        <w:tc>
          <w:tcPr>
            <w:tcW w:w="425" w:type="dxa"/>
          </w:tcPr>
          <w:p w14:paraId="51DEE0D3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E63CD0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5BD5F3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CFB449B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E83D6E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2D87201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97CF6C2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49A3D2C" w14:textId="1A1321C8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0465C50" w14:textId="77777777" w:rsidTr="00374545">
        <w:trPr>
          <w:cantSplit/>
        </w:trPr>
        <w:tc>
          <w:tcPr>
            <w:tcW w:w="851" w:type="dxa"/>
          </w:tcPr>
          <w:p w14:paraId="41B1E3FD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8448AF" w14:textId="4491C5F8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di ossigeno fissi con allarme ottico-acustico all'ingresso del laboratorio</w:t>
            </w:r>
          </w:p>
        </w:tc>
        <w:tc>
          <w:tcPr>
            <w:tcW w:w="425" w:type="dxa"/>
          </w:tcPr>
          <w:p w14:paraId="4DE5515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16F5D49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85AA710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8C8003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1BBDB519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57D93581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978ECA0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2E68342" w14:textId="7F1A797B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21CE6AB" w14:textId="77777777" w:rsidTr="00374545">
        <w:trPr>
          <w:cantSplit/>
        </w:trPr>
        <w:tc>
          <w:tcPr>
            <w:tcW w:w="851" w:type="dxa"/>
          </w:tcPr>
          <w:p w14:paraId="7DD11E11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7B5B60" w14:textId="737A69B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portatili con allarme ottico-acustico incorporato</w:t>
            </w:r>
          </w:p>
        </w:tc>
        <w:tc>
          <w:tcPr>
            <w:tcW w:w="425" w:type="dxa"/>
          </w:tcPr>
          <w:p w14:paraId="496D4C9D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120FB9B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961113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BDF709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5EFE3F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6F0A6083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3FBDD9C2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C25683D" w14:textId="7157C655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7A0886A" w14:textId="77777777" w:rsidTr="00374545">
        <w:trPr>
          <w:cantSplit/>
        </w:trPr>
        <w:tc>
          <w:tcPr>
            <w:tcW w:w="851" w:type="dxa"/>
          </w:tcPr>
          <w:p w14:paraId="06CC639E" w14:textId="77777777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166223" w14:textId="3A36163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rilevatori individuali di ossigeno con allarme incorporato obbligatori per tutti gli operatori presenti nel laboratorio</w:t>
            </w:r>
          </w:p>
        </w:tc>
        <w:tc>
          <w:tcPr>
            <w:tcW w:w="425" w:type="dxa"/>
          </w:tcPr>
          <w:p w14:paraId="77BFCC53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40E96C6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EBADEE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32062DD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21A715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3B7B12B0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A50D938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B88BBFB" w14:textId="1AAA27A4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A375BA7" w14:textId="77777777" w:rsidTr="00374545">
        <w:trPr>
          <w:cantSplit/>
        </w:trPr>
        <w:tc>
          <w:tcPr>
            <w:tcW w:w="851" w:type="dxa"/>
          </w:tcPr>
          <w:p w14:paraId="0CBE7670" w14:textId="7BB9EF6E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5103" w:type="dxa"/>
          </w:tcPr>
          <w:p w14:paraId="01D25226" w14:textId="3A946C93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Gas  infiammabili Le bombole di gas infiammabili sono in armadio EN 14470-2 G90 ventilato con 10 ricambi ora in aspirazione?</w:t>
            </w:r>
          </w:p>
        </w:tc>
        <w:tc>
          <w:tcPr>
            <w:tcW w:w="425" w:type="dxa"/>
          </w:tcPr>
          <w:p w14:paraId="7CA63CC4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1076178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1D725FCE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7D224AC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63D5B538" w14:textId="77777777" w:rsidR="00046D8E" w:rsidRPr="00C719EA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8962446" w14:textId="77777777" w:rsidR="00046D8E" w:rsidRPr="00C719EA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29AF3BEE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2FA5FBB" w14:textId="429ADAE0" w:rsidR="00046D8E" w:rsidRPr="00C719EA" w:rsidRDefault="0050550C" w:rsidP="00505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7993229" w14:textId="2F8EA268" w:rsidTr="00374545">
        <w:trPr>
          <w:cantSplit/>
        </w:trPr>
        <w:tc>
          <w:tcPr>
            <w:tcW w:w="851" w:type="dxa"/>
          </w:tcPr>
          <w:p w14:paraId="215E5F86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3C836BD3" w14:textId="77777777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Sostanze biologiche</w:t>
            </w:r>
          </w:p>
        </w:tc>
        <w:tc>
          <w:tcPr>
            <w:tcW w:w="425" w:type="dxa"/>
          </w:tcPr>
          <w:p w14:paraId="18CC56D2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B6F9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658BCB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B08F3C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73DC3E" w14:textId="77777777" w:rsidR="00046D8E" w:rsidRPr="00FC201E" w:rsidRDefault="00046D8E" w:rsidP="00046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D5227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F94B6C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D8E" w14:paraId="6778A05D" w14:textId="2FCF2755" w:rsidTr="00374545">
        <w:trPr>
          <w:cantSplit/>
        </w:trPr>
        <w:tc>
          <w:tcPr>
            <w:tcW w:w="851" w:type="dxa"/>
          </w:tcPr>
          <w:p w14:paraId="1B484D0D" w14:textId="3063EE08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103" w:type="dxa"/>
          </w:tcPr>
          <w:p w14:paraId="3FC0B2E8" w14:textId="70221C31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Per le sostanze biologiche è stata correttamente implementata la procedura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comunicazione/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autorizza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zione agli enti di controllo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E9C372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FDFC2A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BF94E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C10E6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1879D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CAEEC8" w14:textId="29567AF3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32CC6CD9" w14:textId="4D335CC4" w:rsidR="00046D8E" w:rsidRPr="00FC201E" w:rsidRDefault="00F62981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https://www.polito.it/ateneo/chi-siamo/salute-e-sicurezza-sul-lavoro/laboratori/utilizzo-di-agenti-biologici</w:t>
              </w:r>
            </w:hyperlink>
          </w:p>
        </w:tc>
        <w:tc>
          <w:tcPr>
            <w:tcW w:w="2409" w:type="dxa"/>
          </w:tcPr>
          <w:p w14:paraId="20E594FA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924AB17" w14:textId="22910201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1FC6F12" w14:textId="4EC46892" w:rsidTr="00374545">
        <w:trPr>
          <w:cantSplit/>
          <w:trHeight w:val="703"/>
        </w:trPr>
        <w:tc>
          <w:tcPr>
            <w:tcW w:w="851" w:type="dxa"/>
          </w:tcPr>
          <w:p w14:paraId="2C070786" w14:textId="578BE0D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103" w:type="dxa"/>
          </w:tcPr>
          <w:p w14:paraId="24B8599A" w14:textId="37E8A8B4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operative per l’uso e la manipolazione delle sostanze biologiche in condizioni ordinarie e in condizione di emergenza? </w:t>
            </w:r>
          </w:p>
        </w:tc>
        <w:tc>
          <w:tcPr>
            <w:tcW w:w="425" w:type="dxa"/>
          </w:tcPr>
          <w:p w14:paraId="4F522C15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71F1E1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590CD3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4DA417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CAFE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24346F" w14:textId="7777777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988BCB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FEC935C" w14:textId="1937A86A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:rsidRPr="007C27D5" w14:paraId="604887D9" w14:textId="11DE26F6" w:rsidTr="00374545">
        <w:trPr>
          <w:cantSplit/>
          <w:trHeight w:val="449"/>
        </w:trPr>
        <w:tc>
          <w:tcPr>
            <w:tcW w:w="851" w:type="dxa"/>
          </w:tcPr>
          <w:p w14:paraId="2DD22978" w14:textId="6B3AEC20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103" w:type="dxa"/>
          </w:tcPr>
          <w:p w14:paraId="728DB5DC" w14:textId="6B961D37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collettiva identificati nelle procedure operative ordinarie e di emergenza?</w:t>
            </w:r>
          </w:p>
        </w:tc>
        <w:tc>
          <w:tcPr>
            <w:tcW w:w="425" w:type="dxa"/>
          </w:tcPr>
          <w:p w14:paraId="4186ADE3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66C9A5C5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60E95B45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35F44B3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28DB70AE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057E7B30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081CD70E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2896C7C" w14:textId="5572E0D1" w:rsidR="00046D8E" w:rsidRPr="007C27D5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FF95C31" w14:textId="77777777" w:rsidTr="00853806">
        <w:trPr>
          <w:cantSplit/>
          <w:trHeight w:val="449"/>
        </w:trPr>
        <w:tc>
          <w:tcPr>
            <w:tcW w:w="851" w:type="dxa"/>
          </w:tcPr>
          <w:p w14:paraId="7C7D3366" w14:textId="088B85BB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103" w:type="dxa"/>
          </w:tcPr>
          <w:p w14:paraId="6A29DC05" w14:textId="649DFA7D" w:rsidR="00046D8E" w:rsidRPr="00DD68ED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Permangono disponibili ed efficienti i dispositivi di protezione individuale identificati nelle procedure operative ordinarie e di emergenza?</w:t>
            </w:r>
          </w:p>
        </w:tc>
        <w:tc>
          <w:tcPr>
            <w:tcW w:w="425" w:type="dxa"/>
          </w:tcPr>
          <w:p w14:paraId="62EA9158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BD6BB87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57E50CB9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925F784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1095426C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4921D6F1" w14:textId="77777777" w:rsidR="00046D8E" w:rsidRPr="007C27D5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11B072C8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23FADC0" w14:textId="39300F2A" w:rsidR="00046D8E" w:rsidRPr="00FC201E" w:rsidRDefault="0050550C" w:rsidP="00505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E37A65E" w14:textId="3D137E9B" w:rsidTr="00374545">
        <w:trPr>
          <w:cantSplit/>
        </w:trPr>
        <w:tc>
          <w:tcPr>
            <w:tcW w:w="851" w:type="dxa"/>
          </w:tcPr>
          <w:p w14:paraId="3B6F80CD" w14:textId="5C9DE59D" w:rsidR="00046D8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3FAD1708" w14:textId="3145EA0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Rifiuti</w:t>
            </w:r>
          </w:p>
        </w:tc>
        <w:tc>
          <w:tcPr>
            <w:tcW w:w="425" w:type="dxa"/>
          </w:tcPr>
          <w:p w14:paraId="6E59709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10CC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94D3E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93725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96001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8F65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ECC49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1BBA6C79" w14:textId="293DDAB9" w:rsidTr="00374545">
        <w:trPr>
          <w:cantSplit/>
        </w:trPr>
        <w:tc>
          <w:tcPr>
            <w:tcW w:w="851" w:type="dxa"/>
          </w:tcPr>
          <w:p w14:paraId="70A6FA47" w14:textId="24D708D5" w:rsidR="00046D8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5103" w:type="dxa"/>
          </w:tcPr>
          <w:p w14:paraId="50DC5AB8" w14:textId="7FC82A6E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rifiuti prodotti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all’interno dei laboratori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sono gestiti in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contenitori di tipologia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coerente al rifiuto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corretta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etichettatura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pittogrammi (</w:t>
            </w:r>
            <w:r w:rsidRPr="003204B7">
              <w:rPr>
                <w:rFonts w:ascii="Times New Roman" w:hAnsi="Times New Roman" w:cs="Times New Roman"/>
                <w:sz w:val="20"/>
                <w:szCs w:val="20"/>
              </w:rPr>
              <w:t>R su sfondo giallo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)?</w:t>
            </w:r>
          </w:p>
        </w:tc>
        <w:tc>
          <w:tcPr>
            <w:tcW w:w="425" w:type="dxa"/>
          </w:tcPr>
          <w:p w14:paraId="3091387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2FC4C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C21A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452C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82B8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99C8D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B68FBC" w14:textId="77777777" w:rsidR="0050550C" w:rsidRDefault="0050550C" w:rsidP="005055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4FCC233" w14:textId="28B51769" w:rsidR="00046D8E" w:rsidRPr="00FC201E" w:rsidRDefault="0050550C" w:rsidP="00505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E2A4D39" w14:textId="77777777" w:rsidTr="00374545">
        <w:trPr>
          <w:cantSplit/>
        </w:trPr>
        <w:tc>
          <w:tcPr>
            <w:tcW w:w="851" w:type="dxa"/>
          </w:tcPr>
          <w:p w14:paraId="1D9D4A7E" w14:textId="4A210D90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5103" w:type="dxa"/>
          </w:tcPr>
          <w:p w14:paraId="363F888F" w14:textId="74C970AD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rifiuti prodotti sono gestiti secondo la procedura dipartimentale di smaltimento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E66A60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FCFAD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0EEB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1C0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6D1A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055897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A3B1B3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C87BB54" w14:textId="0AE4DAED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68D0CE5" w14:textId="77777777" w:rsidTr="00374545">
        <w:trPr>
          <w:cantSplit/>
        </w:trPr>
        <w:tc>
          <w:tcPr>
            <w:tcW w:w="851" w:type="dxa"/>
          </w:tcPr>
          <w:p w14:paraId="2E092F47" w14:textId="3C61DF88" w:rsidR="00046D8E" w:rsidRPr="00DD68ED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5103" w:type="dxa"/>
          </w:tcPr>
          <w:p w14:paraId="31677C67" w14:textId="16BD88A5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Sotto i contenitori sono presenti vaschette per la raccolta di eventuali sversamenti?</w:t>
            </w:r>
          </w:p>
        </w:tc>
        <w:tc>
          <w:tcPr>
            <w:tcW w:w="425" w:type="dxa"/>
          </w:tcPr>
          <w:p w14:paraId="6A1C4B70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A870797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093B0805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38AF6B54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3CB5423E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10BB1E5E" w14:textId="77777777" w:rsidR="00046D8E" w:rsidRPr="00E23D37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4B1ECD56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588A774" w14:textId="77B82931" w:rsidR="00046D8E" w:rsidRPr="00E23D37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B4558FA" w14:textId="2FB2F3F2" w:rsidTr="00374545">
        <w:trPr>
          <w:cantSplit/>
        </w:trPr>
        <w:tc>
          <w:tcPr>
            <w:tcW w:w="851" w:type="dxa"/>
          </w:tcPr>
          <w:p w14:paraId="53CB2C56" w14:textId="606366C2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3470C5E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Rumore e vibrazioni</w:t>
            </w:r>
          </w:p>
        </w:tc>
        <w:tc>
          <w:tcPr>
            <w:tcW w:w="425" w:type="dxa"/>
          </w:tcPr>
          <w:p w14:paraId="6564B6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AE1AA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41D3A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62B7F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76A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BFB85B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4567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629F0086" w14:textId="249E8D22" w:rsidTr="00374545">
        <w:trPr>
          <w:cantSplit/>
        </w:trPr>
        <w:tc>
          <w:tcPr>
            <w:tcW w:w="851" w:type="dxa"/>
          </w:tcPr>
          <w:p w14:paraId="2E736223" w14:textId="5F77E748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1B88A12C" w14:textId="73C2AFFD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L’acquisto di nuove attrezzature in grado di 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ttere rumore e vibrazioni rilevanti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è stato comunicato a</w:t>
            </w:r>
            <w:r w:rsidR="001810DD">
              <w:rPr>
                <w:rFonts w:ascii="Times New Roman" w:hAnsi="Times New Roman" w:cs="Times New Roman"/>
                <w:sz w:val="20"/>
                <w:szCs w:val="20"/>
              </w:rPr>
              <w:t>l Servizio Prevenzione e 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639BE1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D9DB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8F9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209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0E82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D091930" w14:textId="7E0BE4D3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4E37BFC7" w14:textId="5E9E8539" w:rsidR="00046D8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https://www.polito.it/ateneo/chi-siamo/salute-e-sicurezza-sul-lavoro/laboratori/esposizione-al-rumore</w:t>
              </w:r>
            </w:hyperlink>
          </w:p>
          <w:p w14:paraId="4BC5140C" w14:textId="48DDFA55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https://www.polito.it/ateneo/chi-siamo/salute-e-sicurezza-sul-lavoro/laboratori/esposizione-a-vibrazioni</w:t>
              </w:r>
            </w:hyperlink>
          </w:p>
        </w:tc>
        <w:tc>
          <w:tcPr>
            <w:tcW w:w="2409" w:type="dxa"/>
          </w:tcPr>
          <w:p w14:paraId="00C05F52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199099F" w14:textId="6F158EF3" w:rsidR="00046D8E" w:rsidRPr="00AD732A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1DEA16A" w14:textId="1713026A" w:rsidTr="00374545">
        <w:trPr>
          <w:cantSplit/>
        </w:trPr>
        <w:tc>
          <w:tcPr>
            <w:tcW w:w="851" w:type="dxa"/>
          </w:tcPr>
          <w:p w14:paraId="45175E3D" w14:textId="4BE67910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103" w:type="dxa"/>
          </w:tcPr>
          <w:p w14:paraId="2C873396" w14:textId="377AB7C5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disponibili 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ispositivi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rotezione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ndividual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 utilizzare con le sorgenti rumorose/vibranti</w:t>
            </w:r>
            <w:r w:rsidRPr="008728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9D2CAC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B9DA2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F219C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D3AF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EA5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21AC60" w14:textId="77777777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0D945F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F50547B" w14:textId="3E01F0C1" w:rsidR="00046D8E" w:rsidRPr="00AD732A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0121442" w14:textId="57C5C075" w:rsidTr="00374545">
        <w:trPr>
          <w:cantSplit/>
        </w:trPr>
        <w:tc>
          <w:tcPr>
            <w:tcW w:w="851" w:type="dxa"/>
          </w:tcPr>
          <w:p w14:paraId="08E411AA" w14:textId="399E78FA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3086595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Radiazioni Ionizzanti</w:t>
            </w:r>
          </w:p>
        </w:tc>
        <w:tc>
          <w:tcPr>
            <w:tcW w:w="425" w:type="dxa"/>
          </w:tcPr>
          <w:p w14:paraId="2D1E03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66BB4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C1C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8054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E6BA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E75964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75372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45165FDF" w14:textId="23D277B1" w:rsidTr="00374545">
        <w:trPr>
          <w:cantSplit/>
        </w:trPr>
        <w:tc>
          <w:tcPr>
            <w:tcW w:w="851" w:type="dxa"/>
          </w:tcPr>
          <w:p w14:paraId="509FD6F5" w14:textId="3970E022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1F064A93" w14:textId="00ADE2BB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sorgenti di radiazioni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ionizzanti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conservate e utilizzate come prescritto dall’Esperto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adioprotezione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F67BB2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83812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EF2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A4A5E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DCA7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ACD0381" w14:textId="304BD6CC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Si ricorda che è necessario contattare l’Esperto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radioprotezione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tramite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>il Servizio Prevenzione e Protezione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prima dell’acquisto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dismissione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spostamento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di ogni sorgente di radiazioni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ionizzanti</w:t>
            </w:r>
          </w:p>
          <w:p w14:paraId="260C689F" w14:textId="35323A9B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https://www.polito.it/ateneo/chi-siamo/salute-e-sicurezza-sul-lavoro/laboratori/utilizzo-di-sorgenti-di-radiazioni/utilizzo-di-sorgenti-di-radiazioni-ionizzanti</w:t>
              </w:r>
            </w:hyperlink>
          </w:p>
        </w:tc>
        <w:tc>
          <w:tcPr>
            <w:tcW w:w="2409" w:type="dxa"/>
          </w:tcPr>
          <w:p w14:paraId="5AE11CD8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C467992" w14:textId="091C7BFD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36EB538" w14:textId="16B2BFB1" w:rsidTr="00374545">
        <w:trPr>
          <w:cantSplit/>
        </w:trPr>
        <w:tc>
          <w:tcPr>
            <w:tcW w:w="851" w:type="dxa"/>
          </w:tcPr>
          <w:p w14:paraId="0668CC20" w14:textId="2AEF232E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103" w:type="dxa"/>
          </w:tcPr>
          <w:p w14:paraId="7D6BA07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Radiazioni non Ionizzanti</w:t>
            </w:r>
          </w:p>
        </w:tc>
        <w:tc>
          <w:tcPr>
            <w:tcW w:w="425" w:type="dxa"/>
          </w:tcPr>
          <w:p w14:paraId="24F8FCC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074E9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DE17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9ECB6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ED57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D80DB6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70A11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0A7F304" w14:textId="15E20878" w:rsidTr="00374545">
        <w:trPr>
          <w:cantSplit/>
        </w:trPr>
        <w:tc>
          <w:tcPr>
            <w:tcW w:w="851" w:type="dxa"/>
          </w:tcPr>
          <w:p w14:paraId="092B1045" w14:textId="3BF6981B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103" w:type="dxa"/>
          </w:tcPr>
          <w:p w14:paraId="541BE242" w14:textId="08EBC073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L’acquisto di nuove attrezzature in grado di emettere radiazioni non ionizzanti è stato comunicato </w:t>
            </w:r>
            <w:r w:rsidR="001810DD" w:rsidRPr="00FC20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810DD">
              <w:rPr>
                <w:rFonts w:ascii="Times New Roman" w:hAnsi="Times New Roman" w:cs="Times New Roman"/>
                <w:sz w:val="20"/>
                <w:szCs w:val="20"/>
              </w:rPr>
              <w:t>l Servizio Prevenzione e Protezione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 xml:space="preserve"> / al Tecnico Sicurezza Laser /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 xml:space="preserve">Tecnico Esperto in sicurezza Radiazioni Ottiche artificiali e naturali incoerenti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/ al </w:t>
            </w:r>
            <w:r w:rsidR="00C967BF" w:rsidRPr="00C967BF">
              <w:rPr>
                <w:rFonts w:ascii="Times New Roman" w:hAnsi="Times New Roman" w:cs="Times New Roman"/>
                <w:sz w:val="20"/>
                <w:szCs w:val="20"/>
              </w:rPr>
              <w:t>Tecnico Esperto in sicurezza Campi Elettrici, Magnetici ed elettromagnetici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CC3EAD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155DC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BA5D3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964E2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247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F941086" w14:textId="031D1F0F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Fare riferimento a:</w:t>
            </w:r>
          </w:p>
          <w:p w14:paraId="7E4AC39C" w14:textId="00FFF73F" w:rsidR="00046D8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https://www.polito.it/ateneo/chi-siamo/salute-e-sicurezza-sul-lavoro/laboratori/utilizzo-di-sorgenti-di-radiazioni/utilizzo-di-sorgenti-di-radiazioni-non-ionizzanti</w:t>
              </w:r>
            </w:hyperlink>
          </w:p>
          <w:p w14:paraId="57AC9FBA" w14:textId="00CE3CF0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Si ricorda che la valutazione del rischio per laser di classe 3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R, 3B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e 4 deve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essere fatta dal Tecnico 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icurezza 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aser</w:t>
            </w:r>
          </w:p>
          <w:p w14:paraId="147892E4" w14:textId="3883B509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par_2179414" w:history="1">
              <w:r w:rsidR="00362C1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https://www.polito.it/ateneo/chi-siamo/salute-e-sicurezza-sul-lavoro/laboratori/utilizzo-di-sorgenti-di-radiazioni/utilizzo-di-sorgenti-di-radiazioni-non-ionizzanti/utilizzo-di-sorgenti-di-radiazioni-ottiche#par_2179414</w:t>
              </w:r>
            </w:hyperlink>
          </w:p>
        </w:tc>
        <w:tc>
          <w:tcPr>
            <w:tcW w:w="2409" w:type="dxa"/>
          </w:tcPr>
          <w:p w14:paraId="74095759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B6B8DC8" w14:textId="2568E938" w:rsidR="00046D8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3CEB7D3" w14:textId="082AEF40" w:rsidTr="00374545">
        <w:trPr>
          <w:cantSplit/>
        </w:trPr>
        <w:tc>
          <w:tcPr>
            <w:tcW w:w="851" w:type="dxa"/>
          </w:tcPr>
          <w:p w14:paraId="7622D783" w14:textId="168BEA34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5103" w:type="dxa"/>
          </w:tcPr>
          <w:p w14:paraId="20AB2A39" w14:textId="099F901D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Le sorgenti di radiazioni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non ionizzanti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sono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installate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 utilizzate come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condiviso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col Servizio Prevenzione / col Tecnico Sicurezza Laser / col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 xml:space="preserve">Tecnico Esperto in sicurezza Radiazioni Ottiche artificiali e naturali incoerenti 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/ col </w:t>
            </w:r>
            <w:r w:rsidR="00C1577D" w:rsidRPr="00C967BF">
              <w:rPr>
                <w:rFonts w:ascii="Times New Roman" w:hAnsi="Times New Roman" w:cs="Times New Roman"/>
                <w:sz w:val="20"/>
                <w:szCs w:val="20"/>
              </w:rPr>
              <w:t>Tecnico Esperto in sicurezza Campi Elettrici, Magnetici ed elettromagnetici</w:t>
            </w:r>
            <w:r w:rsidR="00C1577D"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7C94A2D" w14:textId="77777777" w:rsidR="005527F4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AF3CD" w14:textId="77777777" w:rsidR="005527F4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2AE8F" w14:textId="002FA008" w:rsidR="005527F4" w:rsidRPr="00FC201E" w:rsidRDefault="005527F4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DF62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1EFE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D66E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2958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2F001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8230DA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3B6C94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2292990" w14:textId="1FC134C5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720B45B" w14:textId="302C65CF" w:rsidTr="00374545">
        <w:trPr>
          <w:cantSplit/>
        </w:trPr>
        <w:tc>
          <w:tcPr>
            <w:tcW w:w="851" w:type="dxa"/>
          </w:tcPr>
          <w:p w14:paraId="6C6EE76D" w14:textId="7D7DF693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14:paraId="75B12F4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Postazioni VDT</w:t>
            </w:r>
          </w:p>
        </w:tc>
        <w:tc>
          <w:tcPr>
            <w:tcW w:w="425" w:type="dxa"/>
          </w:tcPr>
          <w:p w14:paraId="296F287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70DC5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C2A1E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CA8ED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57E4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59626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4A90A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6BC95602" w14:textId="719BA044" w:rsidTr="00374545">
        <w:trPr>
          <w:cantSplit/>
        </w:trPr>
        <w:tc>
          <w:tcPr>
            <w:tcW w:w="851" w:type="dxa"/>
          </w:tcPr>
          <w:p w14:paraId="51B164E7" w14:textId="79B851E3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5103" w:type="dxa"/>
          </w:tcPr>
          <w:p w14:paraId="1D78C82A" w14:textId="41CD9FE4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postazioni VDT sono installate nelle posizioni definite per norma?</w:t>
            </w:r>
          </w:p>
        </w:tc>
        <w:tc>
          <w:tcPr>
            <w:tcW w:w="425" w:type="dxa"/>
          </w:tcPr>
          <w:p w14:paraId="3DA3A95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A4E77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4FBCA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05545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2841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BDC464" w14:textId="3100462B" w:rsidR="00046D8E" w:rsidRDefault="00C1577D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er informazioni di dettaglio sulle corrette caratteristiche delle postazioni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46D8E" w:rsidRPr="00FC201E">
              <w:rPr>
                <w:rFonts w:ascii="Times New Roman" w:hAnsi="Times New Roman" w:cs="Times New Roman"/>
                <w:sz w:val="20"/>
                <w:szCs w:val="20"/>
              </w:rPr>
              <w:t>iferirsi al sito</w:t>
            </w:r>
          </w:p>
          <w:p w14:paraId="121286C8" w14:textId="778C6566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par_1187924" w:history="1">
              <w:r w:rsidR="005F5D9A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https://www.polito.it/ateneo/chi-siamo/salute-e-sicurezza-sul-lavoro/uffici#par_1187924</w:t>
              </w:r>
            </w:hyperlink>
          </w:p>
        </w:tc>
        <w:tc>
          <w:tcPr>
            <w:tcW w:w="2409" w:type="dxa"/>
          </w:tcPr>
          <w:p w14:paraId="65AA6352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7A6055D9" w14:textId="54B12066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62B60F20" w14:textId="5CCA5D7E" w:rsidTr="00374545">
        <w:trPr>
          <w:cantSplit/>
        </w:trPr>
        <w:tc>
          <w:tcPr>
            <w:tcW w:w="851" w:type="dxa"/>
          </w:tcPr>
          <w:p w14:paraId="7594C4B8" w14:textId="08ED4F2B" w:rsidR="00046D8E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5103" w:type="dxa"/>
          </w:tcPr>
          <w:p w14:paraId="674BB92F" w14:textId="51F6D548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Eventuali postazioni VDT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 nuova introduzione sono state prima valutate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5F0C21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EEB4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745D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4A0B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6400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434B8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D82BDD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A7187C2" w14:textId="5717A85B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8A2015F" w14:textId="50720746" w:rsidTr="00374545">
        <w:trPr>
          <w:cantSplit/>
        </w:trPr>
        <w:tc>
          <w:tcPr>
            <w:tcW w:w="851" w:type="dxa"/>
          </w:tcPr>
          <w:p w14:paraId="5CB3BD9B" w14:textId="6D76FC48" w:rsidR="00046D8E" w:rsidRPr="00FA02DF" w:rsidRDefault="00046D8E" w:rsidP="000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15.3</w:t>
            </w:r>
          </w:p>
        </w:tc>
        <w:tc>
          <w:tcPr>
            <w:tcW w:w="5103" w:type="dxa"/>
          </w:tcPr>
          <w:p w14:paraId="767DC623" w14:textId="4B9A4F66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Eventuali postazioni VDT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introdotte 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temporane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amente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 all’interno del laboratorio rispettano i dettami normativi?</w:t>
            </w:r>
          </w:p>
        </w:tc>
        <w:tc>
          <w:tcPr>
            <w:tcW w:w="425" w:type="dxa"/>
          </w:tcPr>
          <w:p w14:paraId="52271CF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8EC0B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84F56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C7CCC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7F65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83223B" w14:textId="69099620" w:rsidR="00046D8E" w:rsidRDefault="00C1577D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 xml:space="preserve">er informazioni di dettaglio sulle corrette caratteristiche delle postazioni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46D8E" w:rsidRPr="00FC201E">
              <w:rPr>
                <w:rFonts w:ascii="Times New Roman" w:hAnsi="Times New Roman" w:cs="Times New Roman"/>
                <w:sz w:val="20"/>
                <w:szCs w:val="20"/>
              </w:rPr>
              <w:t>iferirsi al sito</w:t>
            </w:r>
          </w:p>
          <w:p w14:paraId="48C5001C" w14:textId="6DA7749E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par_1187924" w:history="1">
              <w:r w:rsidR="001277F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https://www.polito.it/ateneo/chi-siamo/salute-e-sicurezza-sul-lavoro/uffici#par_1187924</w:t>
              </w:r>
            </w:hyperlink>
          </w:p>
        </w:tc>
        <w:tc>
          <w:tcPr>
            <w:tcW w:w="2409" w:type="dxa"/>
          </w:tcPr>
          <w:p w14:paraId="160FF7DB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18DF48D" w14:textId="7DA43DDC" w:rsidR="00046D8E" w:rsidRPr="00FC201E" w:rsidRDefault="005527F4" w:rsidP="00552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29D58EA2" w14:textId="7DEBA32E" w:rsidTr="00374545">
        <w:trPr>
          <w:cantSplit/>
        </w:trPr>
        <w:tc>
          <w:tcPr>
            <w:tcW w:w="851" w:type="dxa"/>
          </w:tcPr>
          <w:p w14:paraId="0A1B7321" w14:textId="4BEA9C65" w:rsidR="00046D8E" w:rsidRPr="00FC201E" w:rsidRDefault="00046D8E" w:rsidP="00046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103" w:type="dxa"/>
          </w:tcPr>
          <w:p w14:paraId="5A1C75C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b/>
                <w:sz w:val="20"/>
                <w:szCs w:val="20"/>
              </w:rPr>
              <w:t>DPI</w:t>
            </w:r>
          </w:p>
        </w:tc>
        <w:tc>
          <w:tcPr>
            <w:tcW w:w="425" w:type="dxa"/>
          </w:tcPr>
          <w:p w14:paraId="10DE52D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DDBC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42B1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750E9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BE2B9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9A6305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E0135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1C711804" w14:textId="5654007F" w:rsidTr="00374545">
        <w:trPr>
          <w:cantSplit/>
        </w:trPr>
        <w:tc>
          <w:tcPr>
            <w:tcW w:w="851" w:type="dxa"/>
          </w:tcPr>
          <w:p w14:paraId="00CDB233" w14:textId="4F3CA4C7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5103" w:type="dxa"/>
          </w:tcPr>
          <w:p w14:paraId="6E39FDBB" w14:textId="558D44C6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 xml:space="preserve">I DPI sono stati consegnati a tutti i nuovi lavoratori ed è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disponibile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per ciascun operatore il modulo di consegna dei DPI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debitamente firmato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1C7D96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EC548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2BE0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F0818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A635B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66A7BD" w14:textId="2FD139A5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143DA860" w14:textId="2992178C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43162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https://www.polito.it/ateneo/chi-siamo/salute-e-sicurezza-sul-lavoro/laboratori/autorizzazione-ai-laboratori</w:t>
              </w:r>
            </w:hyperlink>
          </w:p>
        </w:tc>
        <w:tc>
          <w:tcPr>
            <w:tcW w:w="2409" w:type="dxa"/>
          </w:tcPr>
          <w:p w14:paraId="34CE7A30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FA3F1EF" w14:textId="70324DC4" w:rsidR="00046D8E" w:rsidRPr="00FC201E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5C454A09" w14:textId="7F8549F1" w:rsidTr="00374545">
        <w:trPr>
          <w:cantSplit/>
        </w:trPr>
        <w:tc>
          <w:tcPr>
            <w:tcW w:w="851" w:type="dxa"/>
          </w:tcPr>
          <w:p w14:paraId="2642A006" w14:textId="270D5E0E" w:rsidR="00046D8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5103" w:type="dxa"/>
          </w:tcPr>
          <w:p w14:paraId="6501BFA6" w14:textId="42C1611C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nuovi lavoratori sono stati addestrati all’utilizzo corretto dei DPI consegnati?</w:t>
            </w:r>
          </w:p>
        </w:tc>
        <w:tc>
          <w:tcPr>
            <w:tcW w:w="425" w:type="dxa"/>
          </w:tcPr>
          <w:p w14:paraId="0F22295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99710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922C1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B2C66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11E0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A9AB602" w14:textId="397E9237" w:rsidR="00046D8E" w:rsidRPr="00FC201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Addestramento obbligatorio in caso di DPI di terza categoria, consigliato negli altri casi</w:t>
            </w:r>
          </w:p>
        </w:tc>
        <w:tc>
          <w:tcPr>
            <w:tcW w:w="2409" w:type="dxa"/>
          </w:tcPr>
          <w:p w14:paraId="6C469553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772A6F3" w14:textId="6ADB8BE2" w:rsidR="00046D8E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121323D" w14:textId="77777777" w:rsidTr="00374545">
        <w:trPr>
          <w:cantSplit/>
        </w:trPr>
        <w:tc>
          <w:tcPr>
            <w:tcW w:w="851" w:type="dxa"/>
          </w:tcPr>
          <w:p w14:paraId="162629AC" w14:textId="697D63BF" w:rsidR="00046D8E" w:rsidRPr="00DD68ED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5103" w:type="dxa"/>
          </w:tcPr>
          <w:p w14:paraId="51197703" w14:textId="3C2A54AC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Il personale utilizza i DPI previsti?</w:t>
            </w:r>
          </w:p>
        </w:tc>
        <w:tc>
          <w:tcPr>
            <w:tcW w:w="425" w:type="dxa"/>
          </w:tcPr>
          <w:p w14:paraId="58F78B86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2BB080ED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</w:tcPr>
          <w:p w14:paraId="2D4ED77F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44ADDCFB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14:paraId="5D036BB6" w14:textId="77777777" w:rsidR="00046D8E" w:rsidRPr="0080467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261" w:type="dxa"/>
          </w:tcPr>
          <w:p w14:paraId="67481FD9" w14:textId="77777777" w:rsidR="00046D8E" w:rsidRPr="00804671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14:paraId="1E606A20" w14:textId="77777777" w:rsidR="005527F4" w:rsidRDefault="005527F4" w:rsidP="005527F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54FAB5E7" w14:textId="73D3FF3A" w:rsidR="00046D8E" w:rsidRPr="00804671" w:rsidRDefault="005527F4" w:rsidP="005527F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0ABC9544" w14:textId="447B909E" w:rsidTr="00374545">
        <w:trPr>
          <w:cantSplit/>
        </w:trPr>
        <w:tc>
          <w:tcPr>
            <w:tcW w:w="851" w:type="dxa"/>
          </w:tcPr>
          <w:p w14:paraId="39B3214F" w14:textId="4D4D3D5C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2811A72C" w14:textId="77777777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2DF">
              <w:rPr>
                <w:rFonts w:ascii="Times New Roman" w:hAnsi="Times New Roman" w:cs="Times New Roman"/>
                <w:b/>
                <w:sz w:val="20"/>
                <w:szCs w:val="20"/>
              </w:rPr>
              <w:t>Procedure</w:t>
            </w:r>
          </w:p>
        </w:tc>
        <w:tc>
          <w:tcPr>
            <w:tcW w:w="425" w:type="dxa"/>
          </w:tcPr>
          <w:p w14:paraId="484703C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69878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80CE0F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6E000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2BEB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55B4D9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67DD28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7A5C2484" w14:textId="529C269D" w:rsidTr="00374545">
        <w:trPr>
          <w:cantSplit/>
        </w:trPr>
        <w:tc>
          <w:tcPr>
            <w:tcW w:w="851" w:type="dxa"/>
          </w:tcPr>
          <w:p w14:paraId="7FB70B65" w14:textId="25A0959D" w:rsidR="00046D8E" w:rsidRPr="00DD68ED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5103" w:type="dxa"/>
          </w:tcPr>
          <w:p w14:paraId="2C3D1CA6" w14:textId="2EA3CC01" w:rsidR="00046D8E" w:rsidRPr="00DD68ED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</w:t>
            </w:r>
            <w:r w:rsidR="00474540" w:rsidRPr="00DD68ED">
              <w:rPr>
                <w:rFonts w:ascii="Times New Roman" w:hAnsi="Times New Roman" w:cs="Times New Roman"/>
                <w:sz w:val="20"/>
                <w:szCs w:val="20"/>
              </w:rPr>
              <w:t xml:space="preserve">di lavoro </w:t>
            </w:r>
            <w:r w:rsidRPr="00DD68ED">
              <w:rPr>
                <w:rFonts w:ascii="Times New Roman" w:hAnsi="Times New Roman" w:cs="Times New Roman"/>
                <w:sz w:val="20"/>
                <w:szCs w:val="20"/>
              </w:rPr>
              <w:t>per le attività che si svolgono in laboratorio?</w:t>
            </w:r>
          </w:p>
        </w:tc>
        <w:tc>
          <w:tcPr>
            <w:tcW w:w="425" w:type="dxa"/>
          </w:tcPr>
          <w:p w14:paraId="3F80E8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7263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148C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8A0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290DE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2081FB4" w14:textId="089D37A0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6CB517BA" w14:textId="5DB8B3C3" w:rsidR="00046D8E" w:rsidRPr="00FC201E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3042EE" w:rsidRPr="003042EE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</w:t>
              </w:r>
            </w:hyperlink>
            <w:r w:rsidR="003042EE" w:rsidRPr="003042EE">
              <w:rPr>
                <w:rStyle w:val="Collegamentoipertestual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A96B424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B824221" w14:textId="6289BFD6" w:rsidR="00046D8E" w:rsidRPr="00FC201E" w:rsidRDefault="00474540" w:rsidP="0047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2D7D6AD" w14:textId="5F2FD7CF" w:rsidTr="00374545">
        <w:trPr>
          <w:cantSplit/>
        </w:trPr>
        <w:tc>
          <w:tcPr>
            <w:tcW w:w="851" w:type="dxa"/>
          </w:tcPr>
          <w:p w14:paraId="3BF1D629" w14:textId="1E5CE6D9" w:rsidR="00046D8E" w:rsidRPr="00FA02DF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5103" w:type="dxa"/>
          </w:tcPr>
          <w:p w14:paraId="47B1C6A0" w14:textId="77777777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aggiornate le procedure da utilizzare in caso di emergenza (sversamenti, rotture, ecc.)? </w:t>
            </w:r>
          </w:p>
        </w:tc>
        <w:tc>
          <w:tcPr>
            <w:tcW w:w="425" w:type="dxa"/>
          </w:tcPr>
          <w:p w14:paraId="0A1DB8E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4B220D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6260A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CE14E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043EB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9E64A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ADA02F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497708A6" w14:textId="0EE6F076" w:rsidR="00046D8E" w:rsidRPr="00FC201E" w:rsidRDefault="00474540" w:rsidP="00474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3D69D295" w14:textId="7693AA15" w:rsidTr="00374545">
        <w:trPr>
          <w:cantSplit/>
        </w:trPr>
        <w:tc>
          <w:tcPr>
            <w:tcW w:w="851" w:type="dxa"/>
          </w:tcPr>
          <w:p w14:paraId="6F69F3AC" w14:textId="505003FF" w:rsidR="00046D8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5103" w:type="dxa"/>
          </w:tcPr>
          <w:p w14:paraId="4EB60179" w14:textId="2FF42D5B" w:rsidR="00474540" w:rsidRDefault="00046D8E" w:rsidP="00C15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Eventuali incidenti o quasi incidenti occorsi sono stati opportunamente analizzati e comunicati </w:t>
            </w:r>
            <w:r w:rsidR="00C967BF" w:rsidRPr="00FC20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967BF">
              <w:rPr>
                <w:rFonts w:ascii="Times New Roman" w:hAnsi="Times New Roman" w:cs="Times New Roman"/>
                <w:sz w:val="20"/>
                <w:szCs w:val="20"/>
              </w:rPr>
              <w:t xml:space="preserve">l Servizio Prevenzione e Protezione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si è provveduto ad attuare congrue contromisure?</w:t>
            </w:r>
          </w:p>
        </w:tc>
        <w:tc>
          <w:tcPr>
            <w:tcW w:w="425" w:type="dxa"/>
          </w:tcPr>
          <w:p w14:paraId="37635FB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5ACFE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E5EEF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0E2A5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A2710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7D4B2D" w14:textId="554D9138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 xml:space="preserve">Per informazioni aggiuntive fare riferimento al sito </w:t>
            </w:r>
          </w:p>
          <w:p w14:paraId="33396F26" w14:textId="779410E0" w:rsidR="00C1577D" w:rsidRPr="00FC201E" w:rsidRDefault="00F62981" w:rsidP="00C15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anchor="par_270953" w:history="1">
              <w:r w:rsidR="001277F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https://www.polito.it/ateneo/chi-siamo/salute-e-sicurezza-sul-lavoro/emergenza#par_270953</w:t>
              </w:r>
            </w:hyperlink>
          </w:p>
        </w:tc>
        <w:tc>
          <w:tcPr>
            <w:tcW w:w="2409" w:type="dxa"/>
          </w:tcPr>
          <w:p w14:paraId="3B573E73" w14:textId="77777777" w:rsidR="00474540" w:rsidRDefault="00474540" w:rsidP="0047454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19F0E968" w14:textId="1D039CD1" w:rsidR="00046D8E" w:rsidRPr="00AD732A" w:rsidRDefault="00474540" w:rsidP="0047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7C32B1E0" w14:textId="4A370556" w:rsidTr="00374545">
        <w:trPr>
          <w:cantSplit/>
        </w:trPr>
        <w:tc>
          <w:tcPr>
            <w:tcW w:w="851" w:type="dxa"/>
          </w:tcPr>
          <w:p w14:paraId="6D5393F8" w14:textId="38D0C825" w:rsidR="00046D8E" w:rsidRPr="004A19E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3A608B3A" w14:textId="77777777" w:rsidR="00046D8E" w:rsidRPr="004A19EE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EE">
              <w:rPr>
                <w:rFonts w:ascii="Times New Roman" w:hAnsi="Times New Roman" w:cs="Times New Roman"/>
                <w:b/>
                <w:sz w:val="20"/>
                <w:szCs w:val="20"/>
              </w:rPr>
              <w:t>Formazione e Addestramento</w:t>
            </w:r>
          </w:p>
        </w:tc>
        <w:tc>
          <w:tcPr>
            <w:tcW w:w="425" w:type="dxa"/>
          </w:tcPr>
          <w:p w14:paraId="24CA0CE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5DFC2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9EE572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D4FD5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07AB8E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4D1BDC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D483D1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D8E" w14:paraId="5A568CD0" w14:textId="62D1BF04" w:rsidTr="00374545">
        <w:trPr>
          <w:cantSplit/>
        </w:trPr>
        <w:tc>
          <w:tcPr>
            <w:tcW w:w="851" w:type="dxa"/>
          </w:tcPr>
          <w:p w14:paraId="3FDECEFE" w14:textId="24564973" w:rsidR="00046D8E" w:rsidRPr="00F53FB1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</w:t>
            </w:r>
          </w:p>
        </w:tc>
        <w:tc>
          <w:tcPr>
            <w:tcW w:w="5103" w:type="dxa"/>
          </w:tcPr>
          <w:p w14:paraId="61B7C069" w14:textId="2DF79D34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I nuovi lavoratori che effettuano attività continuativa nel laboratorio hanno frequentato il corso on-line di Formazione Generale?</w:t>
            </w:r>
          </w:p>
        </w:tc>
        <w:tc>
          <w:tcPr>
            <w:tcW w:w="425" w:type="dxa"/>
          </w:tcPr>
          <w:p w14:paraId="615D69B0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AC7434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2E4FB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472EDA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D277A" w14:textId="77777777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405BB2" w14:textId="237417D2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lavori, prima dell’accesso ai laboratori, devono frequentare il corso di Formazione Generale on-line.</w:t>
            </w:r>
          </w:p>
          <w:p w14:paraId="720A9679" w14:textId="03C0C11C" w:rsidR="00046D8E" w:rsidRPr="00F53FB1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Saranno in seguito convocati da</w:t>
            </w:r>
            <w:r w:rsidR="00C1577D">
              <w:rPr>
                <w:rFonts w:ascii="Times New Roman" w:hAnsi="Times New Roman" w:cs="Times New Roman"/>
                <w:sz w:val="20"/>
                <w:szCs w:val="20"/>
              </w:rPr>
              <w:t xml:space="preserve">l Servizio Prevenzione e Protezione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per la Formazione Specifica.</w:t>
            </w:r>
          </w:p>
          <w:p w14:paraId="1B3BA5DB" w14:textId="6558C5A1" w:rsidR="00046D8E" w:rsidRPr="00F53FB1" w:rsidRDefault="00F62981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anchor="par_2176712" w:history="1">
              <w:r w:rsidR="000C3774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https://www.polito.it/ateneo/chi-siamo/salute-e-sicurezza-sul-lavoro/formazione#par_2176712</w:t>
              </w:r>
            </w:hyperlink>
          </w:p>
        </w:tc>
        <w:tc>
          <w:tcPr>
            <w:tcW w:w="2409" w:type="dxa"/>
          </w:tcPr>
          <w:p w14:paraId="73C48A40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2399F158" w14:textId="55F89FFA" w:rsidR="00046D8E" w:rsidRDefault="00023BA0" w:rsidP="00023B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10C2419A" w14:textId="63CC7E3B" w:rsidTr="00374545">
        <w:trPr>
          <w:cantSplit/>
        </w:trPr>
        <w:tc>
          <w:tcPr>
            <w:tcW w:w="851" w:type="dxa"/>
          </w:tcPr>
          <w:p w14:paraId="4564E1A0" w14:textId="1C284FDA" w:rsidR="00046D8E" w:rsidRPr="0019108C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108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103" w:type="dxa"/>
          </w:tcPr>
          <w:p w14:paraId="4A309DB4" w14:textId="53E4DF9F" w:rsidR="00046D8E" w:rsidRPr="00FA02DF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nuovi lavoratori che accedono ai laboratori sono stati opportunamente addestrati circa tutte le attività da svolgere e tutte le attrezzature da utilizzare 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 xml:space="preserve">ed è presente per ciascun operatore il modulo relativo alla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formalizzazione dell’addestramento</w:t>
            </w:r>
            <w:r w:rsidRPr="00FA02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461ECF6B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80B3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A34AE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D0E14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91FBD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0775A7F" w14:textId="14BD074C" w:rsidR="00046D8E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1E">
              <w:rPr>
                <w:rFonts w:ascii="Times New Roman" w:hAnsi="Times New Roman" w:cs="Times New Roman"/>
                <w:sz w:val="20"/>
                <w:szCs w:val="20"/>
              </w:rPr>
              <w:t>Fare riferimento al modello presente sul sito</w:t>
            </w:r>
          </w:p>
          <w:p w14:paraId="3DD7897C" w14:textId="7EE6E11A" w:rsidR="00046D8E" w:rsidRPr="00FC201E" w:rsidRDefault="00F62981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C3774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https://www.polito.it/ateneo/chi-siamo/salute-e-sicurezza-sul-lavoro/laboratori/autorizzazione-ai-laboratori</w:t>
              </w:r>
            </w:hyperlink>
          </w:p>
        </w:tc>
        <w:tc>
          <w:tcPr>
            <w:tcW w:w="2409" w:type="dxa"/>
          </w:tcPr>
          <w:p w14:paraId="23130A00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37137F4A" w14:textId="2C735FD1" w:rsidR="00046D8E" w:rsidRPr="00FC201E" w:rsidRDefault="00023BA0" w:rsidP="00023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  <w:tr w:rsidR="00046D8E" w14:paraId="4E8DEDA1" w14:textId="02071C45" w:rsidTr="00374545">
        <w:trPr>
          <w:cantSplit/>
        </w:trPr>
        <w:tc>
          <w:tcPr>
            <w:tcW w:w="851" w:type="dxa"/>
          </w:tcPr>
          <w:p w14:paraId="1CAC5059" w14:textId="08BF206E" w:rsidR="00046D8E" w:rsidRPr="0019108C" w:rsidRDefault="00046D8E" w:rsidP="0004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5103" w:type="dxa"/>
          </w:tcPr>
          <w:p w14:paraId="199339BB" w14:textId="27E1165A" w:rsidR="00046D8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nuovi lavoratori che accedono ai laboratori sono stati opportunamente addestrati circa le procedure di emergenza e di evacuazione?</w:t>
            </w:r>
          </w:p>
        </w:tc>
        <w:tc>
          <w:tcPr>
            <w:tcW w:w="425" w:type="dxa"/>
          </w:tcPr>
          <w:p w14:paraId="401A74C7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ED8D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D0EB06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D50CE3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C33C9" w14:textId="77777777" w:rsidR="00046D8E" w:rsidRPr="00FC201E" w:rsidRDefault="00046D8E" w:rsidP="00046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E8F42EA" w14:textId="2B3D656A" w:rsidR="00046D8E" w:rsidRPr="00AD732A" w:rsidRDefault="00046D8E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A">
              <w:rPr>
                <w:rFonts w:ascii="Times New Roman" w:hAnsi="Times New Roman" w:cs="Times New Roman"/>
                <w:sz w:val="20"/>
                <w:szCs w:val="20"/>
              </w:rPr>
              <w:t>Per informazioni aggiuntive fare riferimento al sito</w:t>
            </w:r>
          </w:p>
          <w:p w14:paraId="5D3B7F42" w14:textId="67DC1C74" w:rsidR="00046D8E" w:rsidRPr="00FC201E" w:rsidRDefault="00F62981" w:rsidP="00046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par_270950" w:history="1">
              <w:r w:rsidR="00BE24E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https://www.polito.it/ateneo/chi-siamo/salute-e-sicurezza-sul-lavoro/emergenza#par_270950</w:t>
              </w:r>
            </w:hyperlink>
          </w:p>
        </w:tc>
        <w:tc>
          <w:tcPr>
            <w:tcW w:w="2409" w:type="dxa"/>
          </w:tcPr>
          <w:p w14:paraId="7C78D092" w14:textId="77777777" w:rsidR="00023BA0" w:rsidRDefault="00023BA0" w:rsidP="00023BA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Responsabile Lab</w:t>
            </w:r>
          </w:p>
          <w:p w14:paraId="65D42322" w14:textId="41E672F7" w:rsidR="00046D8E" w:rsidRPr="00AD732A" w:rsidRDefault="00023BA0" w:rsidP="00023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F6298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RADRL</w:t>
            </w:r>
          </w:p>
        </w:tc>
      </w:tr>
    </w:tbl>
    <w:p w14:paraId="075B6579" w14:textId="77777777" w:rsidR="001B797B" w:rsidRDefault="001B797B" w:rsidP="00B52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1B797B" w:rsidSect="007607A3">
      <w:footerReference w:type="default" r:id="rId3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AAA6" w14:textId="77777777" w:rsidR="00C6751D" w:rsidRDefault="00C6751D" w:rsidP="00D87585">
      <w:pPr>
        <w:spacing w:after="0" w:line="240" w:lineRule="auto"/>
      </w:pPr>
      <w:r>
        <w:separator/>
      </w:r>
    </w:p>
  </w:endnote>
  <w:endnote w:type="continuationSeparator" w:id="0">
    <w:p w14:paraId="500AF935" w14:textId="77777777" w:rsidR="00C6751D" w:rsidRDefault="00C6751D" w:rsidP="00D8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8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72497F" w14:textId="45FD2F62" w:rsidR="00462373" w:rsidRPr="00D87585" w:rsidRDefault="00462373">
        <w:pPr>
          <w:pStyle w:val="Pidipagina"/>
          <w:jc w:val="right"/>
          <w:rPr>
            <w:rFonts w:ascii="Times New Roman" w:hAnsi="Times New Roman" w:cs="Times New Roman"/>
          </w:rPr>
        </w:pPr>
        <w:r w:rsidRPr="00D87585">
          <w:rPr>
            <w:rFonts w:ascii="Times New Roman" w:hAnsi="Times New Roman" w:cs="Times New Roman"/>
          </w:rPr>
          <w:fldChar w:fldCharType="begin"/>
        </w:r>
        <w:r w:rsidRPr="00D87585">
          <w:rPr>
            <w:rFonts w:ascii="Times New Roman" w:hAnsi="Times New Roman" w:cs="Times New Roman"/>
          </w:rPr>
          <w:instrText>PAGE   \* MERGEFORMAT</w:instrText>
        </w:r>
        <w:r w:rsidRPr="00D87585">
          <w:rPr>
            <w:rFonts w:ascii="Times New Roman" w:hAnsi="Times New Roman" w:cs="Times New Roman"/>
          </w:rPr>
          <w:fldChar w:fldCharType="separate"/>
        </w:r>
        <w:r w:rsidR="00E865C2">
          <w:rPr>
            <w:rFonts w:ascii="Times New Roman" w:hAnsi="Times New Roman" w:cs="Times New Roman"/>
            <w:noProof/>
          </w:rPr>
          <w:t>7</w:t>
        </w:r>
        <w:r w:rsidRPr="00D87585">
          <w:rPr>
            <w:rFonts w:ascii="Times New Roman" w:hAnsi="Times New Roman" w:cs="Times New Roman"/>
          </w:rPr>
          <w:fldChar w:fldCharType="end"/>
        </w:r>
      </w:p>
    </w:sdtContent>
  </w:sdt>
  <w:p w14:paraId="515276D6" w14:textId="77777777" w:rsidR="00462373" w:rsidRDefault="004623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5A78" w14:textId="77777777" w:rsidR="00C6751D" w:rsidRDefault="00C6751D" w:rsidP="00D87585">
      <w:pPr>
        <w:spacing w:after="0" w:line="240" w:lineRule="auto"/>
      </w:pPr>
      <w:r>
        <w:separator/>
      </w:r>
    </w:p>
  </w:footnote>
  <w:footnote w:type="continuationSeparator" w:id="0">
    <w:p w14:paraId="7769480C" w14:textId="77777777" w:rsidR="00C6751D" w:rsidRDefault="00C6751D" w:rsidP="00D8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2CC"/>
    <w:multiLevelType w:val="hybridMultilevel"/>
    <w:tmpl w:val="F78C60F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3"/>
    <w:rsid w:val="000011B3"/>
    <w:rsid w:val="00007440"/>
    <w:rsid w:val="000156D9"/>
    <w:rsid w:val="00023BA0"/>
    <w:rsid w:val="00037D73"/>
    <w:rsid w:val="00040DEA"/>
    <w:rsid w:val="00046D8E"/>
    <w:rsid w:val="000764CA"/>
    <w:rsid w:val="00092076"/>
    <w:rsid w:val="000A2E1E"/>
    <w:rsid w:val="000B7ED8"/>
    <w:rsid w:val="000C3774"/>
    <w:rsid w:val="000C7F89"/>
    <w:rsid w:val="000D38EC"/>
    <w:rsid w:val="0011131D"/>
    <w:rsid w:val="00111743"/>
    <w:rsid w:val="001117F2"/>
    <w:rsid w:val="001277FB"/>
    <w:rsid w:val="00146DD5"/>
    <w:rsid w:val="00154EFA"/>
    <w:rsid w:val="001715A7"/>
    <w:rsid w:val="00171649"/>
    <w:rsid w:val="001810DD"/>
    <w:rsid w:val="0019108C"/>
    <w:rsid w:val="001930A5"/>
    <w:rsid w:val="00197E65"/>
    <w:rsid w:val="001A28C0"/>
    <w:rsid w:val="001B797B"/>
    <w:rsid w:val="001D0E0B"/>
    <w:rsid w:val="001E2C11"/>
    <w:rsid w:val="00245B74"/>
    <w:rsid w:val="00250040"/>
    <w:rsid w:val="0026735B"/>
    <w:rsid w:val="002758F5"/>
    <w:rsid w:val="0029030F"/>
    <w:rsid w:val="00291C16"/>
    <w:rsid w:val="0029745F"/>
    <w:rsid w:val="002B0ADC"/>
    <w:rsid w:val="003042EE"/>
    <w:rsid w:val="003204B7"/>
    <w:rsid w:val="0034071B"/>
    <w:rsid w:val="0034564C"/>
    <w:rsid w:val="00362C11"/>
    <w:rsid w:val="00374545"/>
    <w:rsid w:val="003A2ABC"/>
    <w:rsid w:val="003B011A"/>
    <w:rsid w:val="003E1A9A"/>
    <w:rsid w:val="003E265A"/>
    <w:rsid w:val="00423454"/>
    <w:rsid w:val="0042374A"/>
    <w:rsid w:val="00440A97"/>
    <w:rsid w:val="00441A5E"/>
    <w:rsid w:val="00444606"/>
    <w:rsid w:val="00445E06"/>
    <w:rsid w:val="00450790"/>
    <w:rsid w:val="00450838"/>
    <w:rsid w:val="00462373"/>
    <w:rsid w:val="00474540"/>
    <w:rsid w:val="00491FC0"/>
    <w:rsid w:val="004A19EE"/>
    <w:rsid w:val="004C64D4"/>
    <w:rsid w:val="004D1BCD"/>
    <w:rsid w:val="004D5007"/>
    <w:rsid w:val="004E3B28"/>
    <w:rsid w:val="004F69C9"/>
    <w:rsid w:val="0050550C"/>
    <w:rsid w:val="00510170"/>
    <w:rsid w:val="00510D61"/>
    <w:rsid w:val="00530A6B"/>
    <w:rsid w:val="005527F4"/>
    <w:rsid w:val="00553143"/>
    <w:rsid w:val="00555EF3"/>
    <w:rsid w:val="00556962"/>
    <w:rsid w:val="005618F9"/>
    <w:rsid w:val="005846D3"/>
    <w:rsid w:val="005F20A7"/>
    <w:rsid w:val="005F5D9A"/>
    <w:rsid w:val="00643F04"/>
    <w:rsid w:val="006634C2"/>
    <w:rsid w:val="0067204C"/>
    <w:rsid w:val="00677935"/>
    <w:rsid w:val="006F5DEB"/>
    <w:rsid w:val="00706C01"/>
    <w:rsid w:val="00714F1A"/>
    <w:rsid w:val="0073274B"/>
    <w:rsid w:val="007444B4"/>
    <w:rsid w:val="007607A3"/>
    <w:rsid w:val="007631CD"/>
    <w:rsid w:val="00772BB5"/>
    <w:rsid w:val="00781A6D"/>
    <w:rsid w:val="007A6B32"/>
    <w:rsid w:val="007C27D5"/>
    <w:rsid w:val="007E5CEB"/>
    <w:rsid w:val="007E7BC7"/>
    <w:rsid w:val="007E7D37"/>
    <w:rsid w:val="007F4B79"/>
    <w:rsid w:val="00804671"/>
    <w:rsid w:val="00810A02"/>
    <w:rsid w:val="00830608"/>
    <w:rsid w:val="008410D8"/>
    <w:rsid w:val="00843162"/>
    <w:rsid w:val="008463F6"/>
    <w:rsid w:val="00855643"/>
    <w:rsid w:val="008728F0"/>
    <w:rsid w:val="00880A2E"/>
    <w:rsid w:val="008D4377"/>
    <w:rsid w:val="008F06F2"/>
    <w:rsid w:val="00900669"/>
    <w:rsid w:val="009472CB"/>
    <w:rsid w:val="009511D5"/>
    <w:rsid w:val="00976CF9"/>
    <w:rsid w:val="00980F71"/>
    <w:rsid w:val="00984CDD"/>
    <w:rsid w:val="00986C1A"/>
    <w:rsid w:val="009C205C"/>
    <w:rsid w:val="009C67BC"/>
    <w:rsid w:val="009C7625"/>
    <w:rsid w:val="00A062C7"/>
    <w:rsid w:val="00A14ADD"/>
    <w:rsid w:val="00A23B10"/>
    <w:rsid w:val="00A47734"/>
    <w:rsid w:val="00A95073"/>
    <w:rsid w:val="00A959C1"/>
    <w:rsid w:val="00AD65D9"/>
    <w:rsid w:val="00AD732A"/>
    <w:rsid w:val="00AE3D67"/>
    <w:rsid w:val="00AE4CEA"/>
    <w:rsid w:val="00B04E5A"/>
    <w:rsid w:val="00B45072"/>
    <w:rsid w:val="00B529CF"/>
    <w:rsid w:val="00B6036F"/>
    <w:rsid w:val="00B73765"/>
    <w:rsid w:val="00B755E4"/>
    <w:rsid w:val="00B8518F"/>
    <w:rsid w:val="00BB1E77"/>
    <w:rsid w:val="00BB6C3F"/>
    <w:rsid w:val="00BE24EB"/>
    <w:rsid w:val="00C07CFD"/>
    <w:rsid w:val="00C1577D"/>
    <w:rsid w:val="00C20F3A"/>
    <w:rsid w:val="00C33F7A"/>
    <w:rsid w:val="00C403D2"/>
    <w:rsid w:val="00C6616D"/>
    <w:rsid w:val="00C6751D"/>
    <w:rsid w:val="00C719EA"/>
    <w:rsid w:val="00C967BF"/>
    <w:rsid w:val="00CD30A7"/>
    <w:rsid w:val="00D01096"/>
    <w:rsid w:val="00D40EFB"/>
    <w:rsid w:val="00D43677"/>
    <w:rsid w:val="00D56E32"/>
    <w:rsid w:val="00D57923"/>
    <w:rsid w:val="00D6015D"/>
    <w:rsid w:val="00D87585"/>
    <w:rsid w:val="00D94ED3"/>
    <w:rsid w:val="00DA118B"/>
    <w:rsid w:val="00DA4DEF"/>
    <w:rsid w:val="00DA7445"/>
    <w:rsid w:val="00DB7B52"/>
    <w:rsid w:val="00DD68ED"/>
    <w:rsid w:val="00E23D37"/>
    <w:rsid w:val="00E30A81"/>
    <w:rsid w:val="00E74BEA"/>
    <w:rsid w:val="00E76AF8"/>
    <w:rsid w:val="00E80CC6"/>
    <w:rsid w:val="00E81A98"/>
    <w:rsid w:val="00E865C2"/>
    <w:rsid w:val="00EE098E"/>
    <w:rsid w:val="00EE43EE"/>
    <w:rsid w:val="00F03159"/>
    <w:rsid w:val="00F07438"/>
    <w:rsid w:val="00F21D13"/>
    <w:rsid w:val="00F40F7E"/>
    <w:rsid w:val="00F53FB1"/>
    <w:rsid w:val="00F62981"/>
    <w:rsid w:val="00F84F5A"/>
    <w:rsid w:val="00F92FBF"/>
    <w:rsid w:val="00FA02DF"/>
    <w:rsid w:val="00FA2777"/>
    <w:rsid w:val="00FA6C7B"/>
    <w:rsid w:val="00FC201E"/>
    <w:rsid w:val="00FD0ABC"/>
    <w:rsid w:val="00FF2B23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EC24"/>
  <w15:docId w15:val="{65737175-0D57-4ACA-AF28-EB15A3F2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2B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30A7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34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34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34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4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4C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4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87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585"/>
  </w:style>
  <w:style w:type="paragraph" w:styleId="Pidipagina">
    <w:name w:val="footer"/>
    <w:basedOn w:val="Normale"/>
    <w:link w:val="PidipaginaCarattere"/>
    <w:uiPriority w:val="99"/>
    <w:unhideWhenUsed/>
    <w:rsid w:val="00D87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585"/>
  </w:style>
  <w:style w:type="character" w:styleId="Collegamentovisitato">
    <w:name w:val="FollowedHyperlink"/>
    <w:basedOn w:val="Carpredefinitoparagrafo"/>
    <w:uiPriority w:val="99"/>
    <w:semiHidden/>
    <w:unhideWhenUsed/>
    <w:rsid w:val="00D56E32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64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lito.it/ateneo/chi-siamo/salute-e-sicurezza-sul-lavoro/laboratori/utilizzo-di-macchine-e-attrezzature-realizzate-a-fini-di" TargetMode="External"/><Relationship Id="rId18" Type="http://schemas.openxmlformats.org/officeDocument/2006/relationships/hyperlink" Target="https://www.polito.it/ateneo/chi-siamo/salute-e-sicurezza-sul-lavoro/laboratori/esposizione-al-rumore" TargetMode="External"/><Relationship Id="rId26" Type="http://schemas.openxmlformats.org/officeDocument/2006/relationships/hyperlink" Target="https://www.polito.it/ateneo/chi-siamo/salute-e-sicurezza-sul-lavoro/laborator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lito.it/ateneo/chi-siamo/salute-e-sicurezza-sul-lavoro/laboratori/utilizzo-di-sorgenti-di-radiazioni/utilizzo-di-sorgenti-di-radiazioni-non-ionizzan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lito.it/ateneo/chi-siamo/salute-e-sicurezza-sul-lavoro/organizzazione/lavoratrici-e-lavoratori/la-documentazione" TargetMode="External"/><Relationship Id="rId17" Type="http://schemas.openxmlformats.org/officeDocument/2006/relationships/hyperlink" Target="https://www.polito.it/ateneo/chi-siamo/salute-e-sicurezza-sul-lavoro/laboratori/utilizzo-di-agenti-biologici" TargetMode="External"/><Relationship Id="rId25" Type="http://schemas.openxmlformats.org/officeDocument/2006/relationships/hyperlink" Target="https://www.polito.it/ateneo/chi-siamo/salute-e-sicurezza-sul-lavoro/laboratori/autorizzazione-ai-laborator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olito.it/ateneo/chi-siamo/salute-e-sicurezza-sul-lavoro/laboratori/utilizzo-di-gas-compressi-e-bombole" TargetMode="External"/><Relationship Id="rId20" Type="http://schemas.openxmlformats.org/officeDocument/2006/relationships/hyperlink" Target="https://www.polito.it/ateneo/chi-siamo/salute-e-sicurezza-sul-lavoro/laboratori/utilizzo-di-sorgenti-di-radiazioni/utilizzo-di-sorgenti-di-radiazioni-ionizzanti" TargetMode="External"/><Relationship Id="rId29" Type="http://schemas.openxmlformats.org/officeDocument/2006/relationships/hyperlink" Target="https://www.polito.it/ateneo/chi-siamo/salute-e-sicurezza-sul-lavoro/laboratori/autorizzazione-ai-laborato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ito.it/ateneo/chi-siamo/salute-e-sicurezza-sul-lavoro/laboratori/autorizzazione-ai-laboratori" TargetMode="External"/><Relationship Id="rId24" Type="http://schemas.openxmlformats.org/officeDocument/2006/relationships/hyperlink" Target="https://www.polito.it/ateneo/chi-siamo/salute-e-sicurezza-sul-lavoro/uffic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olito.it/ateneo/chi-siamo/salute-e-sicurezza-sul-lavoro/laboratori/utilizzo-di-agenti-chimici-e-cancerogeni" TargetMode="External"/><Relationship Id="rId23" Type="http://schemas.openxmlformats.org/officeDocument/2006/relationships/hyperlink" Target="https://www.polito.it/ateneo/chi-siamo/salute-e-sicurezza-sul-lavoro/uffici" TargetMode="External"/><Relationship Id="rId28" Type="http://schemas.openxmlformats.org/officeDocument/2006/relationships/hyperlink" Target="https://www.polito.it/ateneo/chi-siamo/salute-e-sicurezza-sul-lavoro/formazione" TargetMode="External"/><Relationship Id="rId10" Type="http://schemas.openxmlformats.org/officeDocument/2006/relationships/hyperlink" Target="https://www.polito.it/ateneo/chi-siamo/salute-e-sicurezza-sul-lavoro/laboratori" TargetMode="External"/><Relationship Id="rId19" Type="http://schemas.openxmlformats.org/officeDocument/2006/relationships/hyperlink" Target="https://www.polito.it/ateneo/chi-siamo/salute-e-sicurezza-sul-lavoro/laboratori/esposizione-a-vibrazioni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lito.it/ateneo/chi-siamo/salute-e-sicurezza-sul-lavoro/laboratori/la-segnaletica-di-sicurezza-e-di-salvataggio" TargetMode="External"/><Relationship Id="rId14" Type="http://schemas.openxmlformats.org/officeDocument/2006/relationships/hyperlink" Target="https://www.polito.it/ateneo/chi-siamo/salute-e-sicurezza-sul-lavoro/laboratori/utilizzo-di-macchine-e-attrezzature-realizzate-a-fini-di" TargetMode="External"/><Relationship Id="rId22" Type="http://schemas.openxmlformats.org/officeDocument/2006/relationships/hyperlink" Target="https://www.polito.it/ateneo/chi-siamo/salute-e-sicurezza-sul-lavoro/laboratori/utilizzo-di-sorgenti-di-radiazioni/utilizzo-di-sorgenti-di-radiazioni-non-ionizzanti/utilizzo-di-sorgenti-di-radiazioni-ottiche" TargetMode="External"/><Relationship Id="rId27" Type="http://schemas.openxmlformats.org/officeDocument/2006/relationships/hyperlink" Target="https://www.polito.it/ateneo/chi-siamo/salute-e-sicurezza-sul-lavoro/emergenza" TargetMode="External"/><Relationship Id="rId30" Type="http://schemas.openxmlformats.org/officeDocument/2006/relationships/hyperlink" Target="https://www.polito.it/ateneo/chi-siamo/salute-e-sicurezza-sul-lavoro/emergenza" TargetMode="External"/><Relationship Id="rId8" Type="http://schemas.openxmlformats.org/officeDocument/2006/relationships/hyperlink" Target="https://www.polito.it/ateneo/chi-siamo/salute-e-sicurezza-sul-lavoro/laboratori/la-segnaletica-di-sicurezza-e-di-salvatagg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C82B-98FC-486A-95DD-AA63421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LABAGNARA  DAVIDE</dc:creator>
  <cp:lastModifiedBy>Davide  Gangi</cp:lastModifiedBy>
  <cp:revision>2</cp:revision>
  <cp:lastPrinted>2020-12-16T10:39:00Z</cp:lastPrinted>
  <dcterms:created xsi:type="dcterms:W3CDTF">2025-12-05T14:46:00Z</dcterms:created>
  <dcterms:modified xsi:type="dcterms:W3CDTF">2025-12-05T14:46:00Z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36dc44cef4162b07d63484bba33b6a721514c5d4f9f6b96fd986fd9f14d79842</vt:lpwstr>
  </property>
</Properties>
</file>